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A9B134" w14:textId="63FE82C2" w:rsidR="0030623D" w:rsidRPr="009D7B72" w:rsidRDefault="00DA1D8A" w:rsidP="0030623D">
      <w:pPr>
        <w:rPr>
          <w:lang w:val="uk-UA"/>
        </w:rPr>
      </w:pPr>
      <w:r w:rsidRPr="009D7B72">
        <w:rPr>
          <w:b/>
          <w:u w:val="single"/>
          <w:lang w:val="uk-UA"/>
        </w:rPr>
        <w:t>Бачення</w:t>
      </w:r>
    </w:p>
    <w:p w14:paraId="2F00121A" w14:textId="733ACB05" w:rsidR="0030623D" w:rsidRPr="009D7B72" w:rsidRDefault="00DA1D8A">
      <w:pPr>
        <w:rPr>
          <w:lang w:val="uk-UA"/>
        </w:rPr>
      </w:pPr>
      <w:r w:rsidRPr="009D7B72">
        <w:rPr>
          <w:lang w:val="uk-UA"/>
        </w:rPr>
        <w:t xml:space="preserve">Створення інноваційної та сучасної галузі машинобудування в Україні, яка буде надійним партнером </w:t>
      </w:r>
      <w:r w:rsidR="00763952" w:rsidRPr="009D7B72">
        <w:rPr>
          <w:lang w:val="uk-UA"/>
        </w:rPr>
        <w:t>у глобальних ланцюгах створення доданої вартості</w:t>
      </w:r>
      <w:r w:rsidR="0030623D" w:rsidRPr="009D7B72">
        <w:rPr>
          <w:lang w:val="uk-UA"/>
        </w:rPr>
        <w:t>.</w:t>
      </w:r>
    </w:p>
    <w:tbl>
      <w:tblPr>
        <w:tblW w:w="15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2122"/>
        <w:gridCol w:w="4964"/>
        <w:gridCol w:w="847"/>
        <w:gridCol w:w="851"/>
        <w:gridCol w:w="911"/>
        <w:gridCol w:w="1640"/>
        <w:gridCol w:w="1282"/>
        <w:gridCol w:w="1553"/>
        <w:gridCol w:w="1565"/>
      </w:tblGrid>
      <w:tr w:rsidR="00003AB3" w:rsidRPr="00A356A8" w14:paraId="6E8A1C25" w14:textId="77777777" w:rsidTr="00003AB3">
        <w:trPr>
          <w:trHeight w:val="664"/>
          <w:jc w:val="center"/>
        </w:trPr>
        <w:tc>
          <w:tcPr>
            <w:tcW w:w="15735" w:type="dxa"/>
            <w:gridSpan w:val="9"/>
            <w:shd w:val="clear" w:color="auto" w:fill="8DB3E2"/>
            <w:vAlign w:val="center"/>
          </w:tcPr>
          <w:p w14:paraId="52B46B6D" w14:textId="29C97BB8" w:rsidR="00003AB3" w:rsidRPr="009D7B72" w:rsidRDefault="00003AB3" w:rsidP="00003AB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 xml:space="preserve">Стратегічна </w:t>
            </w:r>
            <w:r w:rsidR="00C311A6" w:rsidRPr="009D7B72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 xml:space="preserve">ціль </w:t>
            </w:r>
            <w:r w:rsidRPr="009D7B72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 xml:space="preserve">1: </w:t>
            </w:r>
            <w:r w:rsidR="00C311A6" w:rsidRPr="009D7B72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>В</w:t>
            </w:r>
            <w:r w:rsidR="00B60C07" w:rsidRPr="009D7B72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 xml:space="preserve">досконалення базових умов </w:t>
            </w:r>
            <w:r w:rsidR="00C311A6" w:rsidRPr="009D7B72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 xml:space="preserve">для </w:t>
            </w:r>
            <w:r w:rsidR="009D7B72" w:rsidRPr="009D7B72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 xml:space="preserve">нарощування </w:t>
            </w:r>
            <w:r w:rsidR="00C311A6" w:rsidRPr="009D7B72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 xml:space="preserve">експорту </w:t>
            </w:r>
            <w:r w:rsidR="009D7B72" w:rsidRPr="009D7B72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 xml:space="preserve">продукції </w:t>
            </w:r>
            <w:r w:rsidRPr="009D7B72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 xml:space="preserve">машинобудівної галузі </w:t>
            </w:r>
          </w:p>
        </w:tc>
      </w:tr>
      <w:tr w:rsidR="00003AB3" w:rsidRPr="009D7B72" w14:paraId="7F890CB1" w14:textId="77777777" w:rsidTr="00003AB3">
        <w:trPr>
          <w:trHeight w:val="664"/>
          <w:tblHeader/>
          <w:jc w:val="center"/>
        </w:trPr>
        <w:tc>
          <w:tcPr>
            <w:tcW w:w="2122" w:type="dxa"/>
            <w:shd w:val="clear" w:color="auto" w:fill="8DB3E2"/>
            <w:vAlign w:val="center"/>
          </w:tcPr>
          <w:p w14:paraId="4366B8B1" w14:textId="77777777" w:rsidR="00003AB3" w:rsidRPr="009D7B72" w:rsidRDefault="00003AB3" w:rsidP="00003AB3">
            <w:pPr>
              <w:spacing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  <w:t>Операційні задачі</w:t>
            </w:r>
          </w:p>
        </w:tc>
        <w:tc>
          <w:tcPr>
            <w:tcW w:w="4964" w:type="dxa"/>
            <w:shd w:val="clear" w:color="auto" w:fill="8DB3E2"/>
            <w:vAlign w:val="center"/>
            <w:hideMark/>
          </w:tcPr>
          <w:p w14:paraId="56C844E0" w14:textId="77777777" w:rsidR="00003AB3" w:rsidRPr="009D7B72" w:rsidRDefault="00003AB3" w:rsidP="00003AB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  <w:t xml:space="preserve">Заходи </w:t>
            </w:r>
          </w:p>
        </w:tc>
        <w:tc>
          <w:tcPr>
            <w:tcW w:w="847" w:type="dxa"/>
            <w:shd w:val="clear" w:color="auto" w:fill="8DB3E2"/>
            <w:vAlign w:val="center"/>
            <w:hideMark/>
          </w:tcPr>
          <w:p w14:paraId="5C0738C3" w14:textId="77777777" w:rsidR="00003AB3" w:rsidRPr="009D7B72" w:rsidRDefault="00003AB3" w:rsidP="00003AB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  <w:t xml:space="preserve">Пріоритетність </w:t>
            </w:r>
          </w:p>
        </w:tc>
        <w:tc>
          <w:tcPr>
            <w:tcW w:w="851" w:type="dxa"/>
            <w:shd w:val="clear" w:color="auto" w:fill="8DB3E2"/>
            <w:vAlign w:val="center"/>
            <w:hideMark/>
          </w:tcPr>
          <w:p w14:paraId="1C19868E" w14:textId="77777777" w:rsidR="00003AB3" w:rsidRPr="009D7B72" w:rsidRDefault="00003AB3" w:rsidP="00003AB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  <w:t xml:space="preserve">Початок </w:t>
            </w:r>
          </w:p>
        </w:tc>
        <w:tc>
          <w:tcPr>
            <w:tcW w:w="911" w:type="dxa"/>
            <w:shd w:val="clear" w:color="auto" w:fill="8DB3E2"/>
            <w:vAlign w:val="center"/>
            <w:hideMark/>
          </w:tcPr>
          <w:p w14:paraId="1A4BB6C7" w14:textId="77777777" w:rsidR="00003AB3" w:rsidRPr="009D7B72" w:rsidRDefault="00003AB3" w:rsidP="00003AB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  <w:t xml:space="preserve">Завершення </w:t>
            </w:r>
          </w:p>
        </w:tc>
        <w:tc>
          <w:tcPr>
            <w:tcW w:w="1640" w:type="dxa"/>
            <w:shd w:val="clear" w:color="auto" w:fill="8DB3E2"/>
            <w:vAlign w:val="center"/>
            <w:hideMark/>
          </w:tcPr>
          <w:p w14:paraId="65AFA4D1" w14:textId="77777777" w:rsidR="00003AB3" w:rsidRPr="009D7B72" w:rsidRDefault="00003AB3" w:rsidP="00003AB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  <w:t xml:space="preserve">Цілі </w:t>
            </w:r>
          </w:p>
        </w:tc>
        <w:tc>
          <w:tcPr>
            <w:tcW w:w="1282" w:type="dxa"/>
            <w:shd w:val="clear" w:color="auto" w:fill="8DB3E2"/>
            <w:vAlign w:val="center"/>
            <w:hideMark/>
          </w:tcPr>
          <w:p w14:paraId="1E52CC6E" w14:textId="77777777" w:rsidR="00003AB3" w:rsidRPr="009D7B72" w:rsidRDefault="00003AB3" w:rsidP="00003AB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  <w:t>Головні партнери з імплементації</w:t>
            </w:r>
          </w:p>
        </w:tc>
        <w:tc>
          <w:tcPr>
            <w:tcW w:w="1553" w:type="dxa"/>
            <w:shd w:val="clear" w:color="auto" w:fill="8DB3E2"/>
            <w:vAlign w:val="center"/>
            <w:hideMark/>
          </w:tcPr>
          <w:p w14:paraId="69795E04" w14:textId="77777777" w:rsidR="00003AB3" w:rsidRPr="009D7B72" w:rsidRDefault="00003AB3" w:rsidP="00003AB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  <w:t>Інші партнери з імплементації</w:t>
            </w:r>
          </w:p>
        </w:tc>
        <w:tc>
          <w:tcPr>
            <w:tcW w:w="1565" w:type="dxa"/>
            <w:shd w:val="clear" w:color="auto" w:fill="8DB3E2"/>
            <w:vAlign w:val="center"/>
          </w:tcPr>
          <w:p w14:paraId="7018B949" w14:textId="77777777" w:rsidR="00003AB3" w:rsidRPr="009D7B72" w:rsidRDefault="00003AB3" w:rsidP="00003AB3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  <w:t>Приблизні витрати (дол. США)</w:t>
            </w:r>
          </w:p>
        </w:tc>
      </w:tr>
      <w:tr w:rsidR="000408A1" w:rsidRPr="00A356A8" w14:paraId="13B5EDE1" w14:textId="77777777" w:rsidTr="009A2791">
        <w:trPr>
          <w:trHeight w:val="3296"/>
          <w:jc w:val="center"/>
        </w:trPr>
        <w:tc>
          <w:tcPr>
            <w:tcW w:w="2122" w:type="dxa"/>
            <w:vMerge w:val="restart"/>
            <w:shd w:val="clear" w:color="auto" w:fill="DBE5F1"/>
          </w:tcPr>
          <w:p w14:paraId="47B8E726" w14:textId="34DE02EF" w:rsidR="000408A1" w:rsidRPr="009D7B72" w:rsidRDefault="000408A1" w:rsidP="00151088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1.1. Стимулювання експортної активності в секторі машинобудування </w:t>
            </w:r>
          </w:p>
        </w:tc>
        <w:tc>
          <w:tcPr>
            <w:tcW w:w="4964" w:type="dxa"/>
            <w:shd w:val="clear" w:color="000000" w:fill="F2F2F2"/>
          </w:tcPr>
          <w:p w14:paraId="6C6E7DA0" w14:textId="17BF5136" w:rsidR="000408A1" w:rsidRPr="009D7B72" w:rsidRDefault="000408A1" w:rsidP="00C311A6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1.1.1. Запровадження стимулюючих та компенсаторних механізмів на державному, обласному та місцевому рівнях для підтримки пріоритетних </w:t>
            </w:r>
            <w:proofErr w:type="spellStart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підсекторів</w:t>
            </w:r>
            <w:proofErr w:type="spellEnd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машинобудування за умов експорту продукції: </w:t>
            </w:r>
          </w:p>
          <w:p w14:paraId="542A22A2" w14:textId="314B48AB" w:rsidR="000408A1" w:rsidRPr="009D7B72" w:rsidRDefault="000408A1" w:rsidP="00C311A6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Визначення та затвердження критеріїв для надання підтримки </w:t>
            </w:r>
            <w:proofErr w:type="spellStart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підсекторам</w:t>
            </w:r>
            <w:proofErr w:type="spellEnd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машинобудування (наявність R&amp;D підрозділу; випуск ключових компонентів (складників) для готового продукту, інтеграційний потенціал </w:t>
            </w:r>
            <w:proofErr w:type="spellStart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підсектору</w:t>
            </w:r>
            <w:proofErr w:type="spellEnd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(підприємства), конкурентоспроможність та високий попит на продукцію на внутрішньому ринку</w:t>
            </w:r>
            <w:r w:rsidR="00530A57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, успішний експортний досвід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тощо);</w:t>
            </w:r>
          </w:p>
          <w:p w14:paraId="3AB29CA2" w14:textId="77777777" w:rsidR="000408A1" w:rsidRPr="009D7B72" w:rsidRDefault="000408A1" w:rsidP="00C24F0C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Розроблення та затвердження положення про часткову компенсацію вартості R&amp;D в пріоритетних </w:t>
            </w:r>
            <w:proofErr w:type="spellStart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підсекторах</w:t>
            </w:r>
            <w:proofErr w:type="spellEnd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машинобудування за рахунок коштів державного, обласних та місцевих бюджетів;</w:t>
            </w:r>
          </w:p>
          <w:p w14:paraId="3F1561CD" w14:textId="77777777" w:rsidR="000408A1" w:rsidRDefault="000408A1" w:rsidP="00C24F0C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Розроблення та затвердження положення про безвідсоткові кредити (позики) та цільове фінансування на безповоротній основі в пріоритетних </w:t>
            </w:r>
            <w:proofErr w:type="spellStart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підсекторах</w:t>
            </w:r>
            <w:proofErr w:type="spellEnd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машинобудування для започаткування та розширення експортної діяльності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;</w:t>
            </w:r>
          </w:p>
          <w:p w14:paraId="24D34695" w14:textId="27CC272A" w:rsidR="000408A1" w:rsidRPr="002D09D0" w:rsidRDefault="000408A1" w:rsidP="002D09D0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Розроблення та затвердження положення про компенсацію (часткову, повну) видатків на міжнародну сертифікацію продукції підприємств пріоритетних </w:t>
            </w:r>
            <w:proofErr w:type="spellStart"/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підсекторів</w:t>
            </w:r>
            <w:proofErr w:type="spellEnd"/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машинобудування у разі нарощування її експорту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58479A18" w14:textId="77777777" w:rsidR="000408A1" w:rsidRPr="009D7B72" w:rsidRDefault="000408A1" w:rsidP="007B60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4DEF6E00" w14:textId="77777777" w:rsidR="000408A1" w:rsidRPr="009D7B72" w:rsidRDefault="000408A1" w:rsidP="007B60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755BC353" w14:textId="77777777" w:rsidR="000408A1" w:rsidRPr="009D7B72" w:rsidRDefault="000408A1" w:rsidP="007B60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5C613260" w14:textId="44510342" w:rsidR="000408A1" w:rsidRPr="009D7B72" w:rsidRDefault="000408A1" w:rsidP="007B60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Визначено </w:t>
            </w:r>
            <w:proofErr w:type="spellStart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приорітетні</w:t>
            </w:r>
            <w:proofErr w:type="spellEnd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proofErr w:type="spellStart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підсектори</w:t>
            </w:r>
            <w:proofErr w:type="spellEnd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машинобудування Затверджено положення про Пільги запроваджено </w:t>
            </w:r>
          </w:p>
        </w:tc>
        <w:tc>
          <w:tcPr>
            <w:tcW w:w="1282" w:type="dxa"/>
            <w:shd w:val="clear" w:color="000000" w:fill="F2F2F2"/>
            <w:vAlign w:val="center"/>
          </w:tcPr>
          <w:p w14:paraId="17D66405" w14:textId="26E5F851" w:rsidR="000408A1" w:rsidRPr="009D7B72" w:rsidRDefault="000408A1" w:rsidP="007B60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МЕРТ/МСП офіс</w:t>
            </w:r>
          </w:p>
        </w:tc>
        <w:tc>
          <w:tcPr>
            <w:tcW w:w="1553" w:type="dxa"/>
            <w:shd w:val="clear" w:color="000000" w:fill="F2F2F2"/>
            <w:vAlign w:val="center"/>
          </w:tcPr>
          <w:p w14:paraId="16C7D0D0" w14:textId="742D5339" w:rsidR="000408A1" w:rsidRPr="009D7B72" w:rsidRDefault="000408A1" w:rsidP="007B60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Міністерство фінансів, облдержадміністрації, ОТГ, місцеві ради </w:t>
            </w:r>
          </w:p>
        </w:tc>
        <w:tc>
          <w:tcPr>
            <w:tcW w:w="1565" w:type="dxa"/>
            <w:shd w:val="clear" w:color="000000" w:fill="F2F2F2"/>
            <w:vAlign w:val="center"/>
          </w:tcPr>
          <w:p w14:paraId="0AA2697F" w14:textId="77777777" w:rsidR="000408A1" w:rsidRPr="009D7B72" w:rsidRDefault="000408A1" w:rsidP="007B60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</w:p>
        </w:tc>
      </w:tr>
      <w:tr w:rsidR="000408A1" w:rsidRPr="00A356A8" w14:paraId="0BCE6F20" w14:textId="77777777" w:rsidTr="00003AB3">
        <w:trPr>
          <w:trHeight w:val="125"/>
          <w:jc w:val="center"/>
        </w:trPr>
        <w:tc>
          <w:tcPr>
            <w:tcW w:w="2122" w:type="dxa"/>
            <w:vMerge/>
            <w:shd w:val="clear" w:color="auto" w:fill="DBE5F1"/>
          </w:tcPr>
          <w:p w14:paraId="0E30A92F" w14:textId="77777777" w:rsidR="000408A1" w:rsidRPr="009D7B72" w:rsidRDefault="000408A1" w:rsidP="00151088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4964" w:type="dxa"/>
            <w:shd w:val="clear" w:color="000000" w:fill="F2F2F2"/>
          </w:tcPr>
          <w:p w14:paraId="750985B1" w14:textId="6C27FC84" w:rsidR="000408A1" w:rsidRPr="009D7B72" w:rsidRDefault="000408A1" w:rsidP="0015108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1.1.2. Запровадження режиму найбільшого сприяння при інвестуванні у пріоритетні </w:t>
            </w:r>
            <w:proofErr w:type="spellStart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підсектори</w:t>
            </w:r>
            <w:proofErr w:type="spellEnd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машинобудування:</w:t>
            </w:r>
          </w:p>
          <w:p w14:paraId="1BC19B51" w14:textId="28CF7707" w:rsidR="000408A1" w:rsidRPr="009D7B72" w:rsidRDefault="000408A1" w:rsidP="007B60F4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Визначення переліку пільг та преференцій для інвесторів у пріоритетні </w:t>
            </w:r>
            <w:proofErr w:type="spellStart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підсектори</w:t>
            </w:r>
            <w:proofErr w:type="spellEnd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машинобудування (звільнення від ПДВ при імпорті надскладного технологічного обладнання та устаткування для R&amp;D діяльність звільнення від плати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lastRenderedPageBreak/>
              <w:t>за землю тощо);</w:t>
            </w:r>
          </w:p>
          <w:p w14:paraId="7BD71A55" w14:textId="7873B496" w:rsidR="000408A1" w:rsidRPr="009D7B72" w:rsidRDefault="000408A1" w:rsidP="0041560A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Розроблення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та затвердження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положення про застосування режиму найбільшого сприяння при інвестуванні у пріоритетні </w:t>
            </w:r>
            <w:proofErr w:type="spellStart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підсектори</w:t>
            </w:r>
            <w:proofErr w:type="spellEnd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машинобудування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061A19CE" w14:textId="77777777" w:rsidR="000408A1" w:rsidRPr="009D7B72" w:rsidRDefault="000408A1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325CAF1B" w14:textId="77777777" w:rsidR="000408A1" w:rsidRPr="009D7B72" w:rsidRDefault="000408A1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28B66C49" w14:textId="77777777" w:rsidR="000408A1" w:rsidRPr="009D7B72" w:rsidRDefault="000408A1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724316E0" w14:textId="7C83E8B0" w:rsidR="000408A1" w:rsidRDefault="000408A1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Перелік визначено, режим найбільшого сприяння запроваджено</w:t>
            </w: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>, положення розроблено та затверджено</w:t>
            </w:r>
          </w:p>
          <w:p w14:paraId="7964FF50" w14:textId="4500BDF6" w:rsidR="000408A1" w:rsidRPr="009D7B72" w:rsidRDefault="000408A1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282" w:type="dxa"/>
            <w:shd w:val="clear" w:color="000000" w:fill="F2F2F2"/>
            <w:vAlign w:val="center"/>
          </w:tcPr>
          <w:p w14:paraId="32A39540" w14:textId="6333FF15" w:rsidR="000408A1" w:rsidRPr="009D7B72" w:rsidRDefault="000408A1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lastRenderedPageBreak/>
              <w:t>МЕРТ/МСП офіс</w:t>
            </w:r>
          </w:p>
        </w:tc>
        <w:tc>
          <w:tcPr>
            <w:tcW w:w="1553" w:type="dxa"/>
            <w:shd w:val="clear" w:color="000000" w:fill="F2F2F2"/>
            <w:vAlign w:val="center"/>
          </w:tcPr>
          <w:p w14:paraId="48A19563" w14:textId="4E53B355" w:rsidR="000408A1" w:rsidRPr="009D7B72" w:rsidRDefault="000408A1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Міністерство фінансів,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облдержадміністрації, ОТГ, місцеві ради</w:t>
            </w:r>
          </w:p>
        </w:tc>
        <w:tc>
          <w:tcPr>
            <w:tcW w:w="1565" w:type="dxa"/>
            <w:shd w:val="clear" w:color="000000" w:fill="F2F2F2"/>
            <w:vAlign w:val="center"/>
          </w:tcPr>
          <w:p w14:paraId="79ECC855" w14:textId="77777777" w:rsidR="000408A1" w:rsidRPr="009D7B72" w:rsidRDefault="000408A1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</w:tr>
      <w:tr w:rsidR="000408A1" w:rsidRPr="009D7B72" w14:paraId="0D2AD28B" w14:textId="77777777" w:rsidTr="00003AB3">
        <w:trPr>
          <w:trHeight w:val="125"/>
          <w:jc w:val="center"/>
        </w:trPr>
        <w:tc>
          <w:tcPr>
            <w:tcW w:w="2122" w:type="dxa"/>
            <w:vMerge/>
            <w:shd w:val="clear" w:color="auto" w:fill="DBE5F1"/>
          </w:tcPr>
          <w:p w14:paraId="32505A1C" w14:textId="77777777" w:rsidR="000408A1" w:rsidRPr="009D7B72" w:rsidRDefault="000408A1" w:rsidP="00151088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4964" w:type="dxa"/>
            <w:shd w:val="clear" w:color="000000" w:fill="F2F2F2"/>
          </w:tcPr>
          <w:p w14:paraId="4F9DB0D3" w14:textId="02331B71" w:rsidR="000408A1" w:rsidRPr="009D7B72" w:rsidRDefault="000408A1" w:rsidP="0015108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1.1.3. Проведення порівняння (</w:t>
            </w:r>
            <w:proofErr w:type="spellStart"/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бенчмаркінгу</w:t>
            </w:r>
            <w:proofErr w:type="spellEnd"/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) умов розміщення підприємств та експорту продукції сектору машинобудування в сусідніх країнах (Білорусь, Польща, Словаччина тощо), вироблення та запровадження відповідних рекомендацій </w:t>
            </w:r>
            <w:r w:rsidR="008D58CE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для вітчизняного сектору машинобудування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6F956185" w14:textId="77777777" w:rsidR="000408A1" w:rsidRPr="009D7B72" w:rsidRDefault="000408A1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50CB2779" w14:textId="77777777" w:rsidR="000408A1" w:rsidRPr="009D7B72" w:rsidRDefault="000408A1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1CB6260D" w14:textId="77777777" w:rsidR="000408A1" w:rsidRPr="009D7B72" w:rsidRDefault="000408A1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12DE7314" w14:textId="5637FF60" w:rsidR="000408A1" w:rsidRPr="009D7B72" w:rsidRDefault="000408A1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Порівняльний аналіз здійснено, рекомендації розроблено </w:t>
            </w:r>
          </w:p>
        </w:tc>
        <w:tc>
          <w:tcPr>
            <w:tcW w:w="1282" w:type="dxa"/>
            <w:shd w:val="clear" w:color="000000" w:fill="F2F2F2"/>
            <w:vAlign w:val="center"/>
          </w:tcPr>
          <w:p w14:paraId="7AF17C23" w14:textId="71CABE3F" w:rsidR="000408A1" w:rsidRPr="009D7B72" w:rsidRDefault="000408A1" w:rsidP="00151088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МЕРТ/МСП офіс</w:t>
            </w:r>
          </w:p>
        </w:tc>
        <w:tc>
          <w:tcPr>
            <w:tcW w:w="1553" w:type="dxa"/>
            <w:shd w:val="clear" w:color="000000" w:fill="F2F2F2"/>
            <w:vAlign w:val="center"/>
          </w:tcPr>
          <w:p w14:paraId="1D343B8F" w14:textId="158F5251" w:rsidR="000408A1" w:rsidRPr="009D7B72" w:rsidRDefault="000408A1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>МЗС</w:t>
            </w:r>
          </w:p>
        </w:tc>
        <w:tc>
          <w:tcPr>
            <w:tcW w:w="1565" w:type="dxa"/>
            <w:shd w:val="clear" w:color="000000" w:fill="F2F2F2"/>
            <w:vAlign w:val="center"/>
          </w:tcPr>
          <w:p w14:paraId="77DDA5B4" w14:textId="77777777" w:rsidR="000408A1" w:rsidRPr="009D7B72" w:rsidRDefault="000408A1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</w:tr>
      <w:tr w:rsidR="00151088" w:rsidRPr="00A356A8" w14:paraId="27740684" w14:textId="77777777" w:rsidTr="00003AB3">
        <w:trPr>
          <w:trHeight w:val="20"/>
          <w:jc w:val="center"/>
        </w:trPr>
        <w:tc>
          <w:tcPr>
            <w:tcW w:w="2122" w:type="dxa"/>
            <w:vMerge w:val="restart"/>
            <w:shd w:val="clear" w:color="auto" w:fill="DBE5F1"/>
          </w:tcPr>
          <w:p w14:paraId="77C40316" w14:textId="04183A63" w:rsidR="00151088" w:rsidRPr="009D7B72" w:rsidRDefault="00151088" w:rsidP="00151088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1.2</w:t>
            </w:r>
            <w:r w:rsidR="0041560A"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. </w:t>
            </w: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Спр</w:t>
            </w:r>
            <w:r w:rsidR="009D7B72"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ияння </w:t>
            </w: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запровадженн</w:t>
            </w:r>
            <w:r w:rsidR="009D7B72"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ю</w:t>
            </w: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 інновацій</w:t>
            </w:r>
            <w:r w:rsidR="009D7B72"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 в секторі машинобудування </w:t>
            </w:r>
          </w:p>
          <w:p w14:paraId="3FDCB054" w14:textId="77777777" w:rsidR="00151088" w:rsidRPr="009D7B72" w:rsidRDefault="00151088" w:rsidP="00151088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4964" w:type="dxa"/>
            <w:shd w:val="clear" w:color="000000" w:fill="F2F2F2"/>
          </w:tcPr>
          <w:p w14:paraId="1065617B" w14:textId="1D8631B4" w:rsidR="00151088" w:rsidRPr="009D7B72" w:rsidRDefault="009D7B72" w:rsidP="0015108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1.2.1. </w:t>
            </w:r>
            <w:r w:rsidR="00D63206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Проведення і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нвентаризація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інноваційних рішень </w:t>
            </w:r>
            <w:r w:rsidR="00D63206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та </w:t>
            </w:r>
            <w:r w:rsidR="00583C76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прикладних </w:t>
            </w:r>
            <w:r w:rsidR="00D63206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наукових розробок в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профільних науково-дослідницьких</w:t>
            </w:r>
            <w:r w:rsidR="00D63206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та академічних інституціях сектору машинобудування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1C5972CB" w14:textId="77777777" w:rsidR="00151088" w:rsidRPr="009D7B72" w:rsidRDefault="00151088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2E9597AF" w14:textId="77777777" w:rsidR="00151088" w:rsidRPr="009D7B72" w:rsidRDefault="00151088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3BE8E86B" w14:textId="77777777" w:rsidR="00151088" w:rsidRPr="009D7B72" w:rsidRDefault="00151088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71293486" w14:textId="5C0AD894" w:rsidR="00151088" w:rsidRPr="009D7B72" w:rsidRDefault="00583C76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Інвентаризацію проведено </w:t>
            </w:r>
          </w:p>
        </w:tc>
        <w:tc>
          <w:tcPr>
            <w:tcW w:w="1282" w:type="dxa"/>
            <w:shd w:val="clear" w:color="000000" w:fill="F2F2F2"/>
            <w:vAlign w:val="center"/>
          </w:tcPr>
          <w:p w14:paraId="54D0E8D9" w14:textId="081126E1" w:rsidR="00151088" w:rsidRPr="009D7B72" w:rsidRDefault="00583C76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МЕРТ/МСП офіс</w:t>
            </w:r>
          </w:p>
        </w:tc>
        <w:tc>
          <w:tcPr>
            <w:tcW w:w="1553" w:type="dxa"/>
            <w:shd w:val="clear" w:color="000000" w:fill="F2F2F2"/>
            <w:vAlign w:val="center"/>
          </w:tcPr>
          <w:p w14:paraId="6D81A386" w14:textId="441FDEC3" w:rsidR="00151088" w:rsidRPr="009D7B72" w:rsidRDefault="00583C76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proofErr w:type="spellStart"/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>Міносвітнауки</w:t>
            </w:r>
            <w:proofErr w:type="spellEnd"/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, </w:t>
            </w: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НАН, НДІ, університети, бізнес-асоціації машинобудівників</w:t>
            </w:r>
          </w:p>
        </w:tc>
        <w:tc>
          <w:tcPr>
            <w:tcW w:w="1565" w:type="dxa"/>
            <w:shd w:val="clear" w:color="000000" w:fill="F2F2F2"/>
            <w:vAlign w:val="center"/>
          </w:tcPr>
          <w:p w14:paraId="216B2B97" w14:textId="77777777" w:rsidR="00151088" w:rsidRPr="009D7B72" w:rsidRDefault="00151088" w:rsidP="0015108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</w:tr>
      <w:tr w:rsidR="00436390" w:rsidRPr="009D7B72" w14:paraId="1F79E2C5" w14:textId="77777777" w:rsidTr="00003AB3">
        <w:trPr>
          <w:trHeight w:val="20"/>
          <w:jc w:val="center"/>
        </w:trPr>
        <w:tc>
          <w:tcPr>
            <w:tcW w:w="2122" w:type="dxa"/>
            <w:vMerge/>
            <w:shd w:val="clear" w:color="auto" w:fill="DBE5F1"/>
          </w:tcPr>
          <w:p w14:paraId="5C24B634" w14:textId="77777777" w:rsidR="00436390" w:rsidRPr="009D7B72" w:rsidRDefault="00436390" w:rsidP="0043639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4964" w:type="dxa"/>
            <w:shd w:val="clear" w:color="000000" w:fill="F2F2F2"/>
          </w:tcPr>
          <w:p w14:paraId="076EBE2A" w14:textId="7223AB18" w:rsidR="00436390" w:rsidRPr="009D7B72" w:rsidRDefault="00D63206" w:rsidP="00436390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1.2.2. Виявлення потреб (запитів) підприємств пріоритетних </w:t>
            </w:r>
            <w:proofErr w:type="spellStart"/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підсекторів</w:t>
            </w:r>
            <w:proofErr w:type="spellEnd"/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машинобудування щодо інноваційних рішень (нових технологій</w:t>
            </w:r>
            <w:r w:rsidR="00583C76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,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матеріалів</w:t>
            </w:r>
            <w:r w:rsidR="00583C76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тощо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)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3E81F97F" w14:textId="77777777" w:rsidR="00436390" w:rsidRPr="009D7B72" w:rsidRDefault="00436390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1B4D455F" w14:textId="77777777" w:rsidR="00436390" w:rsidRPr="009D7B72" w:rsidRDefault="00436390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7E6B04E1" w14:textId="77777777" w:rsidR="00436390" w:rsidRPr="009D7B72" w:rsidRDefault="00436390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6AA734DB" w14:textId="62610AA4" w:rsidR="00436390" w:rsidRPr="009D7B72" w:rsidRDefault="00583C76" w:rsidP="00F02C7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Потреби виявлено </w:t>
            </w:r>
          </w:p>
        </w:tc>
        <w:tc>
          <w:tcPr>
            <w:tcW w:w="1282" w:type="dxa"/>
            <w:shd w:val="clear" w:color="000000" w:fill="F2F2F2"/>
            <w:vAlign w:val="center"/>
          </w:tcPr>
          <w:p w14:paraId="2BA39EFC" w14:textId="374D452C" w:rsidR="00436390" w:rsidRPr="009D7B72" w:rsidRDefault="00583C76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МЕРТ/МСП офіс</w:t>
            </w:r>
          </w:p>
        </w:tc>
        <w:tc>
          <w:tcPr>
            <w:tcW w:w="1553" w:type="dxa"/>
            <w:shd w:val="clear" w:color="000000" w:fill="F2F2F2"/>
            <w:vAlign w:val="center"/>
          </w:tcPr>
          <w:p w14:paraId="3F16F2D4" w14:textId="19DA4E27" w:rsidR="00436390" w:rsidRPr="009D7B72" w:rsidRDefault="00583C76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>Б</w:t>
            </w:r>
            <w:r w:rsidR="00436390"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ізнес-асоціації машинобудівників</w:t>
            </w:r>
          </w:p>
        </w:tc>
        <w:tc>
          <w:tcPr>
            <w:tcW w:w="1565" w:type="dxa"/>
            <w:shd w:val="clear" w:color="000000" w:fill="F2F2F2"/>
            <w:vAlign w:val="center"/>
          </w:tcPr>
          <w:p w14:paraId="6E6E7B37" w14:textId="77777777" w:rsidR="00436390" w:rsidRPr="009D7B72" w:rsidRDefault="00436390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</w:tr>
      <w:tr w:rsidR="00436390" w:rsidRPr="00A356A8" w14:paraId="2C739394" w14:textId="77777777" w:rsidTr="00003AB3">
        <w:trPr>
          <w:trHeight w:val="20"/>
          <w:jc w:val="center"/>
        </w:trPr>
        <w:tc>
          <w:tcPr>
            <w:tcW w:w="2122" w:type="dxa"/>
            <w:vMerge/>
            <w:shd w:val="clear" w:color="auto" w:fill="DBE5F1"/>
          </w:tcPr>
          <w:p w14:paraId="21FD67B9" w14:textId="77777777" w:rsidR="00436390" w:rsidRPr="009D7B72" w:rsidRDefault="00436390" w:rsidP="0043639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4964" w:type="dxa"/>
            <w:shd w:val="clear" w:color="000000" w:fill="F2F2F2"/>
          </w:tcPr>
          <w:p w14:paraId="1180FAFA" w14:textId="7FB47D09" w:rsidR="00436390" w:rsidRPr="009D7B72" w:rsidRDefault="00583C76" w:rsidP="00436390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1.2.3. С</w:t>
            </w:r>
            <w:r w:rsidR="0043639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творення </w:t>
            </w:r>
            <w:proofErr w:type="spellStart"/>
            <w:r w:rsidR="0043639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онлайн-платформи</w:t>
            </w:r>
            <w:proofErr w:type="spellEnd"/>
            <w:r w:rsidR="0043639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«Біржа інновацій» </w:t>
            </w:r>
            <w:r w:rsidR="00D63206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як </w:t>
            </w:r>
            <w:r w:rsidR="008D58CE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комерційного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В2В </w:t>
            </w:r>
            <w:r w:rsidR="00D63206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майданчика між підприємствами сектору машинобудування, науково-дослідницькими та академічними інституціями, окремими лабораторіями щодо запровадження інновацій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на</w:t>
            </w:r>
            <w:r w:rsidR="00D63206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виробництві 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1C290956" w14:textId="77777777" w:rsidR="00436390" w:rsidRPr="009D7B72" w:rsidRDefault="00436390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6D57EAC7" w14:textId="77777777" w:rsidR="00436390" w:rsidRPr="009D7B72" w:rsidRDefault="00436390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60D6B985" w14:textId="77777777" w:rsidR="00436390" w:rsidRPr="009D7B72" w:rsidRDefault="00436390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28980C71" w14:textId="57A0A089" w:rsidR="00436390" w:rsidRPr="009D7B72" w:rsidRDefault="00583C76" w:rsidP="00F02C7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Платформу створено </w:t>
            </w:r>
          </w:p>
        </w:tc>
        <w:tc>
          <w:tcPr>
            <w:tcW w:w="1282" w:type="dxa"/>
            <w:shd w:val="clear" w:color="000000" w:fill="F2F2F2"/>
            <w:vAlign w:val="center"/>
          </w:tcPr>
          <w:p w14:paraId="6C221ED1" w14:textId="434610DD" w:rsidR="00436390" w:rsidRPr="009D7B72" w:rsidRDefault="00583C76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МЕРТ/МСП офіс</w:t>
            </w:r>
          </w:p>
        </w:tc>
        <w:tc>
          <w:tcPr>
            <w:tcW w:w="1553" w:type="dxa"/>
            <w:shd w:val="clear" w:color="000000" w:fill="F2F2F2"/>
            <w:vAlign w:val="center"/>
          </w:tcPr>
          <w:p w14:paraId="74053AF9" w14:textId="0C595091" w:rsidR="00436390" w:rsidRPr="009D7B72" w:rsidRDefault="00436390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НАН, НДІ, університети, бізнес-асоціації машинобудівників</w:t>
            </w:r>
          </w:p>
        </w:tc>
        <w:tc>
          <w:tcPr>
            <w:tcW w:w="1565" w:type="dxa"/>
            <w:shd w:val="clear" w:color="000000" w:fill="F2F2F2"/>
            <w:vAlign w:val="center"/>
          </w:tcPr>
          <w:p w14:paraId="07B456D3" w14:textId="77777777" w:rsidR="00436390" w:rsidRPr="009D7B72" w:rsidRDefault="00436390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</w:tr>
      <w:tr w:rsidR="00371099" w:rsidRPr="00A356A8" w14:paraId="363030EE" w14:textId="77777777" w:rsidTr="00003AB3">
        <w:trPr>
          <w:trHeight w:val="20"/>
          <w:jc w:val="center"/>
        </w:trPr>
        <w:tc>
          <w:tcPr>
            <w:tcW w:w="2122" w:type="dxa"/>
            <w:shd w:val="clear" w:color="auto" w:fill="DBE5F1"/>
          </w:tcPr>
          <w:p w14:paraId="69A2BD48" w14:textId="77777777" w:rsidR="00371099" w:rsidRPr="009D7B72" w:rsidRDefault="00371099" w:rsidP="0043639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4964" w:type="dxa"/>
            <w:shd w:val="clear" w:color="000000" w:fill="F2F2F2"/>
          </w:tcPr>
          <w:p w14:paraId="23445457" w14:textId="6FD8462E" w:rsidR="00371099" w:rsidRDefault="00371099" w:rsidP="00436390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390FDB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 xml:space="preserve">1.2.4. Створення постійно діючого </w:t>
            </w:r>
            <w:proofErr w:type="spellStart"/>
            <w:r w:rsidRPr="00390FDB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>онлайн</w:t>
            </w:r>
            <w:proofErr w:type="spellEnd"/>
            <w:r w:rsidRPr="00390FDB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 xml:space="preserve"> - </w:t>
            </w:r>
            <w:proofErr w:type="spellStart"/>
            <w:r w:rsidRPr="00390FDB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>моніторінгу</w:t>
            </w:r>
            <w:proofErr w:type="spellEnd"/>
            <w:r w:rsidRPr="00390FDB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 xml:space="preserve"> для </w:t>
            </w:r>
            <w:r w:rsidR="0013777B" w:rsidRPr="00390FDB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 xml:space="preserve">відстеження імпорту/експорту за кожним сектором </w:t>
            </w:r>
            <w:r w:rsidR="00390FDB" w:rsidRPr="00390FDB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>машинобудування у кожному регіоні та у країні в цілому(дасть можливість відстежити ефективність Стратегії, імпортозаміщення, іншу аналітику)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0F6457A3" w14:textId="77777777" w:rsidR="00371099" w:rsidRPr="009D7B72" w:rsidRDefault="00371099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1782CD60" w14:textId="77777777" w:rsidR="00371099" w:rsidRPr="009D7B72" w:rsidRDefault="00371099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100DA874" w14:textId="77777777" w:rsidR="00371099" w:rsidRPr="009D7B72" w:rsidRDefault="00371099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7704360A" w14:textId="77777777" w:rsidR="00371099" w:rsidRDefault="00371099" w:rsidP="00F02C7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282" w:type="dxa"/>
            <w:shd w:val="clear" w:color="000000" w:fill="F2F2F2"/>
            <w:vAlign w:val="center"/>
          </w:tcPr>
          <w:p w14:paraId="779A1DE8" w14:textId="77777777" w:rsidR="00371099" w:rsidRPr="009D7B72" w:rsidRDefault="00371099" w:rsidP="00436390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553" w:type="dxa"/>
            <w:shd w:val="clear" w:color="000000" w:fill="F2F2F2"/>
            <w:vAlign w:val="center"/>
          </w:tcPr>
          <w:p w14:paraId="6E7A4C48" w14:textId="77777777" w:rsidR="00371099" w:rsidRPr="009D7B72" w:rsidRDefault="00371099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565" w:type="dxa"/>
            <w:shd w:val="clear" w:color="000000" w:fill="F2F2F2"/>
            <w:vAlign w:val="center"/>
          </w:tcPr>
          <w:p w14:paraId="64CD61DC" w14:textId="77777777" w:rsidR="00371099" w:rsidRPr="009D7B72" w:rsidRDefault="00371099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</w:tr>
      <w:tr w:rsidR="00436390" w:rsidRPr="00A356A8" w14:paraId="757CC8C4" w14:textId="77777777" w:rsidTr="00003AB3">
        <w:trPr>
          <w:trHeight w:val="341"/>
          <w:jc w:val="center"/>
        </w:trPr>
        <w:tc>
          <w:tcPr>
            <w:tcW w:w="2122" w:type="dxa"/>
            <w:vMerge w:val="restart"/>
            <w:shd w:val="clear" w:color="auto" w:fill="DBE5F1"/>
          </w:tcPr>
          <w:p w14:paraId="2B42BBA7" w14:textId="302F9CA4" w:rsidR="00436390" w:rsidRPr="009D7B72" w:rsidRDefault="00436390" w:rsidP="00436390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1.3</w:t>
            </w:r>
            <w:r w:rsidR="00530A57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.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Активізація підприємницького мислення</w:t>
            </w:r>
            <w:r w:rsidR="00A17FAE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в секторі машинобудування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</w:p>
        </w:tc>
        <w:tc>
          <w:tcPr>
            <w:tcW w:w="4964" w:type="dxa"/>
            <w:shd w:val="clear" w:color="000000" w:fill="F2F2F2"/>
          </w:tcPr>
          <w:p w14:paraId="3A25BBCD" w14:textId="2BBB1F1C" w:rsidR="00436390" w:rsidRPr="009D7B72" w:rsidRDefault="007C1D63" w:rsidP="00436390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1.3.1. Розроблення та п</w:t>
            </w:r>
            <w:r w:rsidR="0043639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роведення інформаційної к</w:t>
            </w:r>
            <w:r w:rsidR="009D7B72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а</w:t>
            </w:r>
            <w:r w:rsidR="0043639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мпанії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серед </w:t>
            </w:r>
            <w:r w:rsidR="0043639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підприємств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сектору машинобудування </w:t>
            </w:r>
            <w:r w:rsidR="0043639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щодо переваг </w:t>
            </w:r>
            <w:proofErr w:type="spellStart"/>
            <w:r w:rsidR="0043639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кластер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изації</w:t>
            </w:r>
            <w:proofErr w:type="spellEnd"/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, налагодження </w:t>
            </w:r>
            <w:r w:rsidR="0043639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вертикальн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их</w:t>
            </w:r>
            <w:r w:rsidR="0043639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та горизонтальн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их </w:t>
            </w:r>
            <w:r w:rsidR="0043639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зв’язк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ів </w:t>
            </w:r>
            <w:r w:rsidR="0043639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між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МСП </w:t>
            </w:r>
            <w:r w:rsidR="0043639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та </w:t>
            </w:r>
            <w:r w:rsidR="00877245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великими </w:t>
            </w:r>
            <w:r w:rsidR="0043639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корпораціями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54A281E9" w14:textId="77777777" w:rsidR="00436390" w:rsidRPr="009D7B72" w:rsidRDefault="00436390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795EAAB2" w14:textId="77777777" w:rsidR="00436390" w:rsidRPr="009D7B72" w:rsidRDefault="00436390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3FC773D0" w14:textId="77777777" w:rsidR="00436390" w:rsidRPr="009D7B72" w:rsidRDefault="00436390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61B2C3DC" w14:textId="563C7C3A" w:rsidR="00436390" w:rsidRPr="009D7B72" w:rsidRDefault="007C1D63" w:rsidP="00B11244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Інформаційну </w:t>
            </w:r>
            <w:r w:rsidR="00B11244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к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а</w:t>
            </w:r>
            <w:r w:rsidR="00B11244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мпанію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розроблено та проведено </w:t>
            </w:r>
          </w:p>
        </w:tc>
        <w:tc>
          <w:tcPr>
            <w:tcW w:w="1282" w:type="dxa"/>
            <w:shd w:val="clear" w:color="000000" w:fill="F2F2F2"/>
            <w:vAlign w:val="center"/>
          </w:tcPr>
          <w:p w14:paraId="2210ABD6" w14:textId="581C6378" w:rsidR="00436390" w:rsidRPr="009D7B72" w:rsidRDefault="007C1D63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МЕРТ/МСП офіс</w:t>
            </w:r>
          </w:p>
        </w:tc>
        <w:tc>
          <w:tcPr>
            <w:tcW w:w="1553" w:type="dxa"/>
            <w:shd w:val="clear" w:color="000000" w:fill="F2F2F2"/>
            <w:vAlign w:val="center"/>
          </w:tcPr>
          <w:p w14:paraId="749CED35" w14:textId="79CE529B" w:rsidR="00436390" w:rsidRPr="009D7B72" w:rsidRDefault="007C1D63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>Профільні бізнес-асоціації, міжнародні донори</w:t>
            </w:r>
          </w:p>
        </w:tc>
        <w:tc>
          <w:tcPr>
            <w:tcW w:w="1565" w:type="dxa"/>
            <w:shd w:val="clear" w:color="000000" w:fill="F2F2F2"/>
            <w:vAlign w:val="center"/>
          </w:tcPr>
          <w:p w14:paraId="4344FA7F" w14:textId="77777777" w:rsidR="00436390" w:rsidRPr="009D7B72" w:rsidRDefault="00436390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  <w:p w14:paraId="484AB7DF" w14:textId="77777777" w:rsidR="00436390" w:rsidRPr="009D7B72" w:rsidRDefault="00436390" w:rsidP="0043639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</w:tr>
      <w:tr w:rsidR="009242E8" w:rsidRPr="00A356A8" w14:paraId="4BA10521" w14:textId="77777777" w:rsidTr="00C0506F">
        <w:trPr>
          <w:trHeight w:val="879"/>
          <w:jc w:val="center"/>
        </w:trPr>
        <w:tc>
          <w:tcPr>
            <w:tcW w:w="2122" w:type="dxa"/>
            <w:vMerge/>
            <w:shd w:val="clear" w:color="auto" w:fill="DBE5F1"/>
          </w:tcPr>
          <w:p w14:paraId="6A03E870" w14:textId="77777777" w:rsidR="009242E8" w:rsidRPr="009D7B72" w:rsidRDefault="009242E8" w:rsidP="00B1124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4964" w:type="dxa"/>
            <w:shd w:val="clear" w:color="000000" w:fill="F2F2F2"/>
          </w:tcPr>
          <w:p w14:paraId="32F8FC23" w14:textId="3EC46AB0" w:rsidR="009242E8" w:rsidRPr="009D7B72" w:rsidRDefault="009242E8" w:rsidP="00B1124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1.3.2. Розроблення та п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роведення інформаційної к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а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мпанії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серед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підприємств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сектору машинобудування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щодо переваг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міжнародної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сертифікації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продукції для освоєння </w:t>
            </w:r>
            <w:r w:rsidR="003F14CD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перспективних експортних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ринків 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14ED9054" w14:textId="77777777" w:rsidR="009242E8" w:rsidRPr="009D7B72" w:rsidRDefault="009242E8" w:rsidP="00B1124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78C6902C" w14:textId="77777777" w:rsidR="009242E8" w:rsidRPr="009D7B72" w:rsidRDefault="009242E8" w:rsidP="00B1124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7495E7E2" w14:textId="77777777" w:rsidR="009242E8" w:rsidRPr="009D7B72" w:rsidRDefault="009242E8" w:rsidP="00B1124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35EDCBB4" w14:textId="3ACF5C9C" w:rsidR="009242E8" w:rsidRPr="009D7B72" w:rsidRDefault="00871F9A" w:rsidP="00B11244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Інформаційну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к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а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мпанію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розроблено та проведено</w:t>
            </w:r>
          </w:p>
        </w:tc>
        <w:tc>
          <w:tcPr>
            <w:tcW w:w="1282" w:type="dxa"/>
            <w:shd w:val="clear" w:color="000000" w:fill="F2F2F2"/>
            <w:vAlign w:val="center"/>
          </w:tcPr>
          <w:p w14:paraId="7EAC82F1" w14:textId="378FD6FB" w:rsidR="009242E8" w:rsidRPr="009D7B72" w:rsidRDefault="009242E8" w:rsidP="00B1124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МЕРТ/МСП офіс</w:t>
            </w:r>
          </w:p>
        </w:tc>
        <w:tc>
          <w:tcPr>
            <w:tcW w:w="1553" w:type="dxa"/>
            <w:shd w:val="clear" w:color="000000" w:fill="F2F2F2"/>
            <w:vAlign w:val="center"/>
          </w:tcPr>
          <w:p w14:paraId="3B284D7D" w14:textId="137E8EA6" w:rsidR="009242E8" w:rsidRPr="009D7B72" w:rsidRDefault="009242E8" w:rsidP="00B1124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>Профільні бізнес-асоціації, міжнародні донори</w:t>
            </w:r>
          </w:p>
        </w:tc>
        <w:tc>
          <w:tcPr>
            <w:tcW w:w="1565" w:type="dxa"/>
            <w:shd w:val="clear" w:color="000000" w:fill="F2F2F2"/>
            <w:vAlign w:val="center"/>
          </w:tcPr>
          <w:p w14:paraId="14318AA8" w14:textId="77777777" w:rsidR="009242E8" w:rsidRPr="009D7B72" w:rsidRDefault="009242E8" w:rsidP="00B1124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</w:tr>
      <w:tr w:rsidR="00B11244" w:rsidRPr="00A356A8" w14:paraId="45020F3D" w14:textId="77777777" w:rsidTr="00003AB3">
        <w:trPr>
          <w:trHeight w:val="664"/>
          <w:tblHeader/>
          <w:jc w:val="center"/>
        </w:trPr>
        <w:tc>
          <w:tcPr>
            <w:tcW w:w="15735" w:type="dxa"/>
            <w:gridSpan w:val="9"/>
            <w:shd w:val="clear" w:color="auto" w:fill="8DB3E2"/>
            <w:vAlign w:val="center"/>
          </w:tcPr>
          <w:p w14:paraId="197F558F" w14:textId="544039AA" w:rsidR="00B11244" w:rsidRPr="009D7B72" w:rsidRDefault="00B11244" w:rsidP="00B1124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 xml:space="preserve">Стратегічна </w:t>
            </w:r>
            <w:r w:rsidR="00C311A6" w:rsidRPr="009D7B72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 xml:space="preserve">ціль </w:t>
            </w:r>
            <w:r w:rsidRPr="009D7B72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 xml:space="preserve">2: Посилення конкурентоспроможності </w:t>
            </w:r>
            <w:r w:rsidR="0063037D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 xml:space="preserve">сектору </w:t>
            </w:r>
            <w:r w:rsidRPr="009D7B72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>машинобудування</w:t>
            </w:r>
            <w:r w:rsidR="00877245" w:rsidRPr="009D7B72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 xml:space="preserve"> на зовнішніх ринках</w:t>
            </w:r>
          </w:p>
        </w:tc>
      </w:tr>
      <w:tr w:rsidR="00BA3A4D" w:rsidRPr="009D7B72" w14:paraId="7AB89C55" w14:textId="77777777" w:rsidTr="00003AB3">
        <w:trPr>
          <w:trHeight w:val="20"/>
          <w:jc w:val="center"/>
        </w:trPr>
        <w:tc>
          <w:tcPr>
            <w:tcW w:w="2122" w:type="dxa"/>
            <w:vMerge w:val="restart"/>
            <w:shd w:val="clear" w:color="auto" w:fill="DBE5F1"/>
          </w:tcPr>
          <w:p w14:paraId="1C064408" w14:textId="5AD5EDFA" w:rsidR="00BA3A4D" w:rsidRPr="009D7B72" w:rsidRDefault="00530A57" w:rsidP="00BA3A4D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2.</w:t>
            </w: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>1.</w:t>
            </w: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 </w:t>
            </w: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Розвиток людських ресурсів сектору </w:t>
            </w: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машинобуд</w:t>
            </w: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>ування</w:t>
            </w:r>
          </w:p>
        </w:tc>
        <w:tc>
          <w:tcPr>
            <w:tcW w:w="4964" w:type="dxa"/>
            <w:shd w:val="clear" w:color="000000" w:fill="F2F2F2"/>
          </w:tcPr>
          <w:p w14:paraId="57ADB769" w14:textId="77777777" w:rsidR="00BA3A4D" w:rsidRDefault="00530A57" w:rsidP="00BA3A4D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2.1.1. Вдосконалення системи підготовки інженерних кадрів  в ВНЗ: </w:t>
            </w:r>
          </w:p>
          <w:p w14:paraId="12523F18" w14:textId="77777777" w:rsidR="006F46B3" w:rsidRDefault="006F46B3" w:rsidP="00BA3A4D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-  укладання прямих контрактів між машинобудівними підприємствами та ВНЗ на підготовку інженерних кадрів;</w:t>
            </w:r>
          </w:p>
          <w:p w14:paraId="784B3530" w14:textId="4DBF500C" w:rsidR="006F46B3" w:rsidRDefault="006F46B3" w:rsidP="006F46B3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-  запровадження практичного стажування </w:t>
            </w:r>
            <w:r w:rsidR="00A356A8" w:rsidRPr="00A356A8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 xml:space="preserve">як студентів так і </w:t>
            </w:r>
            <w:r w:rsidR="00A356A8" w:rsidRPr="00A356A8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lastRenderedPageBreak/>
              <w:t>викладачів</w:t>
            </w:r>
            <w:r w:rsidR="00A356A8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в реальному секторі з перших курсів ВНЗ;</w:t>
            </w:r>
          </w:p>
          <w:p w14:paraId="629B6B5C" w14:textId="77777777" w:rsidR="006F46B3" w:rsidRDefault="006F46B3" w:rsidP="00BA3A4D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- запровадження обов’язкових обмінів студентами із закордонними ВНЗ;</w:t>
            </w:r>
          </w:p>
          <w:p w14:paraId="376C9EBB" w14:textId="42FDA43F" w:rsidR="006F46B3" w:rsidRPr="00530A57" w:rsidRDefault="006F46B3" w:rsidP="000D0CC6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- проведення щорічних національних</w:t>
            </w:r>
            <w:r w:rsidR="000D0CC6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r w:rsidR="00A30EFF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змагань </w:t>
            </w:r>
            <w:r w:rsidR="000D0CC6" w:rsidRPr="001C074F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 xml:space="preserve">з професійної майстерності – </w:t>
            </w:r>
            <w:r w:rsidR="000D0CC6" w:rsidRPr="001C074F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en-US"/>
              </w:rPr>
              <w:t>World</w:t>
            </w:r>
            <w:r w:rsidR="000D0CC6" w:rsidRPr="001C074F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 xml:space="preserve"> </w:t>
            </w:r>
            <w:proofErr w:type="spellStart"/>
            <w:r w:rsidR="000D0CC6" w:rsidRPr="001C074F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en-US"/>
              </w:rPr>
              <w:t>Scills</w:t>
            </w:r>
            <w:proofErr w:type="spellEnd"/>
            <w:r w:rsidR="000D0CC6" w:rsidRPr="001C074F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 xml:space="preserve"> </w:t>
            </w:r>
            <w:r w:rsidR="001C074F" w:rsidRPr="001C074F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en-US"/>
              </w:rPr>
              <w:t>Ukraine</w:t>
            </w:r>
            <w:r w:rsidR="001C074F" w:rsidRPr="001C074F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 xml:space="preserve"> </w:t>
            </w:r>
            <w:r w:rsidR="000D0CC6" w:rsidRPr="001C074F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 xml:space="preserve">та </w:t>
            </w:r>
            <w:r w:rsidR="001C074F" w:rsidRPr="001C074F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>теоретичних конкурсів-олімпіад</w:t>
            </w:r>
            <w:r w:rsidR="001C074F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(</w:t>
            </w:r>
            <w:proofErr w:type="spellStart"/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хакатонів</w:t>
            </w:r>
            <w:proofErr w:type="spellEnd"/>
            <w:r w:rsidR="001C074F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)</w:t>
            </w:r>
            <w:r w:rsidR="000D0CC6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для студентів інженерних спеціальностей</w:t>
            </w:r>
            <w:r w:rsidR="00A30EFF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.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5D122BC5" w14:textId="77777777" w:rsidR="00BA3A4D" w:rsidRPr="009D7B72" w:rsidRDefault="00BA3A4D" w:rsidP="00BA3A4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1D261B7B" w14:textId="77777777" w:rsidR="00BA3A4D" w:rsidRPr="009D7B72" w:rsidRDefault="00BA3A4D" w:rsidP="00BA3A4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59F8FB46" w14:textId="77777777" w:rsidR="00BA3A4D" w:rsidRPr="009D7B72" w:rsidRDefault="00BA3A4D" w:rsidP="00BA3A4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3FCC921C" w14:textId="40E17F52" w:rsidR="00BA3A4D" w:rsidRPr="009D7B72" w:rsidRDefault="00C47228" w:rsidP="00BA3A4D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Систему підготовки інженерних кадрів вдосконалено </w:t>
            </w:r>
          </w:p>
        </w:tc>
        <w:tc>
          <w:tcPr>
            <w:tcW w:w="1282" w:type="dxa"/>
            <w:shd w:val="clear" w:color="000000" w:fill="F2F2F2"/>
            <w:vAlign w:val="center"/>
          </w:tcPr>
          <w:p w14:paraId="260E024F" w14:textId="4A87FAAA" w:rsidR="00BA3A4D" w:rsidRPr="009D7B72" w:rsidRDefault="00C47228" w:rsidP="00BA3A4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МЕРТ/МСП офіс</w:t>
            </w:r>
          </w:p>
        </w:tc>
        <w:tc>
          <w:tcPr>
            <w:tcW w:w="1553" w:type="dxa"/>
            <w:shd w:val="clear" w:color="000000" w:fill="F2F2F2"/>
            <w:vAlign w:val="center"/>
          </w:tcPr>
          <w:p w14:paraId="027B44C7" w14:textId="2E42A0E5" w:rsidR="00BA3A4D" w:rsidRPr="009D7B72" w:rsidRDefault="00A30EFF" w:rsidP="00BA3A4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>МОН, профільні бізнес-асоціації</w:t>
            </w:r>
          </w:p>
        </w:tc>
        <w:tc>
          <w:tcPr>
            <w:tcW w:w="1565" w:type="dxa"/>
            <w:shd w:val="clear" w:color="000000" w:fill="F2F2F2"/>
            <w:vAlign w:val="center"/>
          </w:tcPr>
          <w:p w14:paraId="4E0A42FC" w14:textId="77777777" w:rsidR="00BA3A4D" w:rsidRPr="009D7B72" w:rsidRDefault="00BA3A4D" w:rsidP="00BA3A4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</w:tr>
      <w:tr w:rsidR="00530A57" w:rsidRPr="009D7B72" w14:paraId="68413585" w14:textId="77777777" w:rsidTr="00003AB3">
        <w:trPr>
          <w:trHeight w:val="20"/>
          <w:jc w:val="center"/>
        </w:trPr>
        <w:tc>
          <w:tcPr>
            <w:tcW w:w="2122" w:type="dxa"/>
            <w:vMerge/>
            <w:shd w:val="clear" w:color="auto" w:fill="DBE5F1"/>
          </w:tcPr>
          <w:p w14:paraId="654B37E3" w14:textId="77777777" w:rsidR="00530A57" w:rsidRPr="009D7B72" w:rsidRDefault="00530A57" w:rsidP="00530A5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4964" w:type="dxa"/>
            <w:shd w:val="clear" w:color="000000" w:fill="F2F2F2"/>
          </w:tcPr>
          <w:p w14:paraId="53AE6106" w14:textId="20754D2E" w:rsidR="006F46B3" w:rsidRDefault="006F46B3" w:rsidP="00530A57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2.1.2. Вдосконалення системи професійно-технічної підготовки </w:t>
            </w:r>
            <w:r w:rsidR="00A30EFF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кадрів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підприємств сектору машинобудування: </w:t>
            </w:r>
          </w:p>
          <w:p w14:paraId="759085D1" w14:textId="4351B209" w:rsidR="00530A57" w:rsidRDefault="006F46B3" w:rsidP="00530A57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-  запровадження дуальної освіти при підготовці кадрів робітничих професій у співвідношенні 50:50 </w:t>
            </w:r>
            <w:r w:rsidR="00F4286E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, </w:t>
            </w:r>
            <w:r w:rsidR="00F4286E" w:rsidRPr="00F4286E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>30:70</w:t>
            </w:r>
            <w:r w:rsidR="00F4286E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між теоретичним і практичним компонентом навчання</w:t>
            </w:r>
            <w:r w:rsidR="00A30EFF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шляхом внесення змін до відповідного законодавства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;</w:t>
            </w:r>
          </w:p>
          <w:p w14:paraId="20E7FD63" w14:textId="3027E31B" w:rsidR="006F46B3" w:rsidRDefault="006F46B3" w:rsidP="00530A57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- запровадження </w:t>
            </w:r>
            <w:proofErr w:type="spellStart"/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онлайн</w:t>
            </w:r>
            <w:proofErr w:type="spellEnd"/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освіти </w:t>
            </w:r>
            <w:r w:rsidR="00F4286E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для вивчення теорії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при підготовці кадрів робітничих професій; </w:t>
            </w:r>
          </w:p>
          <w:p w14:paraId="11ABFA47" w14:textId="18242892" w:rsidR="00A30EFF" w:rsidRPr="00A30EFF" w:rsidRDefault="00A30EFF" w:rsidP="00530A57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- залучення професійно-технічних навчальних закладів до участі у міжнародних конкурсах (</w:t>
            </w:r>
            <w:proofErr w:type="spellStart"/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en-US"/>
              </w:rPr>
              <w:t>Worldskills</w:t>
            </w:r>
            <w:proofErr w:type="spellEnd"/>
            <w:r w:rsidRPr="00A30EFF">
              <w:rPr>
                <w:rFonts w:ascii="Calibri" w:eastAsia="Times New Roman" w:hAnsi="Calibri"/>
                <w:color w:val="000000"/>
                <w:sz w:val="18"/>
                <w:szCs w:val="16"/>
                <w:lang w:val="ru-RU"/>
              </w:rPr>
              <w:t xml:space="preserve">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тощо)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0DAD1E1C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4568C102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5EC14357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374143BD" w14:textId="3B335D51" w:rsidR="00530A57" w:rsidRPr="009D7B72" w:rsidRDefault="00A30EFF" w:rsidP="00530A57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Систему професійно-технічної підготовки кадрів вдосконалено </w:t>
            </w:r>
          </w:p>
        </w:tc>
        <w:tc>
          <w:tcPr>
            <w:tcW w:w="1282" w:type="dxa"/>
            <w:shd w:val="clear" w:color="000000" w:fill="F2F2F2"/>
            <w:vAlign w:val="center"/>
          </w:tcPr>
          <w:p w14:paraId="5DD0690C" w14:textId="15235277" w:rsidR="00530A57" w:rsidRPr="009D7B72" w:rsidRDefault="00C47228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МЕРТ/МСП офіс</w:t>
            </w:r>
          </w:p>
        </w:tc>
        <w:tc>
          <w:tcPr>
            <w:tcW w:w="1553" w:type="dxa"/>
            <w:shd w:val="clear" w:color="000000" w:fill="F2F2F2"/>
            <w:vAlign w:val="center"/>
          </w:tcPr>
          <w:p w14:paraId="1F5AE4D4" w14:textId="488B9792" w:rsidR="00530A57" w:rsidRPr="009D7B72" w:rsidRDefault="00A30EFF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>МОН, профільні бізнес-асоціації</w:t>
            </w:r>
          </w:p>
        </w:tc>
        <w:tc>
          <w:tcPr>
            <w:tcW w:w="1565" w:type="dxa"/>
            <w:shd w:val="clear" w:color="000000" w:fill="F2F2F2"/>
            <w:vAlign w:val="center"/>
          </w:tcPr>
          <w:p w14:paraId="7D0948F7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</w:tr>
      <w:tr w:rsidR="00C47228" w:rsidRPr="00A356A8" w14:paraId="7BB83771" w14:textId="77777777" w:rsidTr="00B37F14">
        <w:trPr>
          <w:trHeight w:val="1099"/>
          <w:jc w:val="center"/>
        </w:trPr>
        <w:tc>
          <w:tcPr>
            <w:tcW w:w="2122" w:type="dxa"/>
            <w:vMerge/>
            <w:shd w:val="clear" w:color="auto" w:fill="DBE5F1"/>
          </w:tcPr>
          <w:p w14:paraId="18D9F1D7" w14:textId="77777777" w:rsidR="00C47228" w:rsidRPr="009D7B72" w:rsidRDefault="00C47228" w:rsidP="00530A5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4964" w:type="dxa"/>
            <w:shd w:val="clear" w:color="000000" w:fill="F2F2F2"/>
          </w:tcPr>
          <w:p w14:paraId="7C1F96D9" w14:textId="07A1E554" w:rsidR="00C47228" w:rsidRPr="009D7B72" w:rsidRDefault="00C47228" w:rsidP="00530A57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2.1.3.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Створення навчально-виробничих центрів</w:t>
            </w:r>
            <w:r w:rsidR="009F5E98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на сучасній технологічній базі(</w:t>
            </w:r>
            <w:r w:rsidR="009F5E98" w:rsidRPr="005A101F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>у т.ч. на базі підприємств машинобудівного та інжинірингового  сектору</w:t>
            </w:r>
            <w:r w:rsidR="009F5E98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)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для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перепідготовки кадрів сектору машинобудування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(не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менше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1 на область)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62EB098D" w14:textId="77777777" w:rsidR="00C47228" w:rsidRPr="009D7B72" w:rsidRDefault="00C47228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6DDA56D6" w14:textId="77777777" w:rsidR="00C47228" w:rsidRPr="009D7B72" w:rsidRDefault="00C47228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6C42502B" w14:textId="77777777" w:rsidR="00C47228" w:rsidRPr="009D7B72" w:rsidRDefault="00C47228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470A6859" w14:textId="6CFC865B" w:rsidR="00C47228" w:rsidRPr="009D7B72" w:rsidRDefault="00C47228" w:rsidP="00530A57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Н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авчально-виробничі центри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створено в кожній області </w:t>
            </w:r>
          </w:p>
        </w:tc>
        <w:tc>
          <w:tcPr>
            <w:tcW w:w="1282" w:type="dxa"/>
            <w:shd w:val="clear" w:color="000000" w:fill="F2F2F2"/>
            <w:vAlign w:val="center"/>
          </w:tcPr>
          <w:p w14:paraId="7551F95E" w14:textId="58B1B00B" w:rsidR="00C47228" w:rsidRPr="009D7B72" w:rsidRDefault="00C47228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МЕРТ/МСП офіс</w:t>
            </w:r>
          </w:p>
        </w:tc>
        <w:tc>
          <w:tcPr>
            <w:tcW w:w="1553" w:type="dxa"/>
            <w:shd w:val="clear" w:color="000000" w:fill="F2F2F2"/>
            <w:vAlign w:val="center"/>
          </w:tcPr>
          <w:p w14:paraId="64D87F96" w14:textId="3E7D7A96" w:rsidR="00C47228" w:rsidRPr="009D7B72" w:rsidRDefault="00C47228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МОН, Міністерство фінансів</w:t>
            </w: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, облдержадміністрації, ОТГ, міські ради </w:t>
            </w:r>
          </w:p>
        </w:tc>
        <w:tc>
          <w:tcPr>
            <w:tcW w:w="1565" w:type="dxa"/>
            <w:shd w:val="clear" w:color="000000" w:fill="F2F2F2"/>
            <w:vAlign w:val="center"/>
          </w:tcPr>
          <w:p w14:paraId="60A381D2" w14:textId="77777777" w:rsidR="00C47228" w:rsidRPr="009D7B72" w:rsidRDefault="00C47228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</w:tr>
      <w:tr w:rsidR="00530A57" w:rsidRPr="009D7B72" w14:paraId="24375A08" w14:textId="77777777" w:rsidTr="00003AB3">
        <w:trPr>
          <w:trHeight w:val="20"/>
          <w:jc w:val="center"/>
        </w:trPr>
        <w:tc>
          <w:tcPr>
            <w:tcW w:w="2122" w:type="dxa"/>
            <w:vMerge w:val="restart"/>
            <w:shd w:val="clear" w:color="auto" w:fill="DBE5F1"/>
          </w:tcPr>
          <w:p w14:paraId="46CC3146" w14:textId="6E3487E9" w:rsidR="00530A57" w:rsidRPr="009D7B72" w:rsidRDefault="00530A57" w:rsidP="00530A5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2.</w:t>
            </w:r>
            <w:r w:rsidR="00960545">
              <w:rPr>
                <w:rFonts w:eastAsia="Times New Roman"/>
                <w:color w:val="000000"/>
                <w:sz w:val="18"/>
                <w:szCs w:val="16"/>
                <w:lang w:val="uk-UA"/>
              </w:rPr>
              <w:t>2.</w:t>
            </w: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 Посилення фінансової спроможності </w:t>
            </w:r>
            <w:r w:rsidR="00960545"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сектору </w:t>
            </w: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машинобуд</w:t>
            </w:r>
            <w:r w:rsidR="00960545"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ування </w:t>
            </w:r>
          </w:p>
        </w:tc>
        <w:tc>
          <w:tcPr>
            <w:tcW w:w="4964" w:type="dxa"/>
            <w:shd w:val="clear" w:color="000000" w:fill="F2F2F2"/>
          </w:tcPr>
          <w:p w14:paraId="228B162F" w14:textId="310EE7CD" w:rsidR="00530A57" w:rsidRPr="009D7B72" w:rsidRDefault="00535DCD" w:rsidP="00530A57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2.2.1. </w:t>
            </w:r>
            <w:r w:rsidR="00530A57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Надання банківських та страхових гарантій для участі підприємств пріоритетних </w:t>
            </w:r>
            <w:proofErr w:type="spellStart"/>
            <w:r w:rsidR="00530A57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підсекторів</w:t>
            </w:r>
            <w:proofErr w:type="spellEnd"/>
            <w:r w:rsidR="00530A57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у міжнародних тендерах, страхування і перестрахування експортних контрактів (запуск роботи ЕКА)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4CDED50D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1BA0349C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6C0EF2D3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148684A9" w14:textId="4A054178" w:rsidR="00530A57" w:rsidRPr="009D7B72" w:rsidRDefault="00F402C3" w:rsidP="00530A57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Розпочато діяльність ЕКА</w:t>
            </w:r>
          </w:p>
        </w:tc>
        <w:tc>
          <w:tcPr>
            <w:tcW w:w="1282" w:type="dxa"/>
            <w:shd w:val="clear" w:color="000000" w:fill="F2F2F2"/>
            <w:vAlign w:val="center"/>
          </w:tcPr>
          <w:p w14:paraId="079C128D" w14:textId="5FCD2605" w:rsidR="00530A57" w:rsidRPr="009D7B72" w:rsidRDefault="00535DCD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МЕРТ/МСП офіс</w:t>
            </w:r>
          </w:p>
        </w:tc>
        <w:tc>
          <w:tcPr>
            <w:tcW w:w="1553" w:type="dxa"/>
            <w:shd w:val="clear" w:color="000000" w:fill="F2F2F2"/>
            <w:vAlign w:val="center"/>
          </w:tcPr>
          <w:p w14:paraId="098065D2" w14:textId="6785E2A0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Міністерство фінансів, ЕКА</w:t>
            </w:r>
          </w:p>
        </w:tc>
        <w:tc>
          <w:tcPr>
            <w:tcW w:w="1565" w:type="dxa"/>
            <w:shd w:val="clear" w:color="000000" w:fill="F2F2F2"/>
            <w:vAlign w:val="center"/>
          </w:tcPr>
          <w:p w14:paraId="1DCEDE6A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</w:tr>
      <w:tr w:rsidR="00F402C3" w:rsidRPr="009D7B72" w14:paraId="77E042C1" w14:textId="77777777" w:rsidTr="002C02EB">
        <w:trPr>
          <w:trHeight w:val="1099"/>
          <w:jc w:val="center"/>
        </w:trPr>
        <w:tc>
          <w:tcPr>
            <w:tcW w:w="2122" w:type="dxa"/>
            <w:vMerge/>
            <w:shd w:val="clear" w:color="auto" w:fill="DBE5F1"/>
          </w:tcPr>
          <w:p w14:paraId="7A85B05B" w14:textId="77777777" w:rsidR="00F402C3" w:rsidRPr="009D7B72" w:rsidRDefault="00F402C3" w:rsidP="00530A5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4964" w:type="dxa"/>
            <w:shd w:val="clear" w:color="000000" w:fill="F2F2F2"/>
          </w:tcPr>
          <w:p w14:paraId="043BA682" w14:textId="77777777" w:rsidR="00F402C3" w:rsidRDefault="00F402C3" w:rsidP="00530A57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2.2.2.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Проведення інформаційної к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а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мпанії про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можливі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механізми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міжнародного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фінансування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(кредити, гранти):</w:t>
            </w:r>
          </w:p>
          <w:p w14:paraId="3C798D63" w14:textId="77777777" w:rsidR="00F402C3" w:rsidRDefault="00F402C3" w:rsidP="00530A57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en-US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en-US"/>
              </w:rPr>
              <w:t>Horizon 2020;</w:t>
            </w:r>
          </w:p>
          <w:p w14:paraId="0F22F304" w14:textId="77777777" w:rsidR="00F402C3" w:rsidRDefault="00F402C3" w:rsidP="00530A57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en-US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en-US"/>
              </w:rPr>
              <w:t>EEN;</w:t>
            </w:r>
          </w:p>
          <w:p w14:paraId="75CB8FE3" w14:textId="5C770ADE" w:rsidR="00F402C3" w:rsidRPr="00F402C3" w:rsidRDefault="00F402C3" w:rsidP="00530A57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en-US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ЄБРР тощо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en-US"/>
              </w:rPr>
              <w:t xml:space="preserve">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1D5BE8FC" w14:textId="77777777" w:rsidR="00F402C3" w:rsidRPr="009D7B72" w:rsidRDefault="00F402C3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6A05C637" w14:textId="77777777" w:rsidR="00F402C3" w:rsidRPr="009D7B72" w:rsidRDefault="00F402C3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7A920E6F" w14:textId="77777777" w:rsidR="00F402C3" w:rsidRPr="009D7B72" w:rsidRDefault="00F402C3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5C16BA42" w14:textId="1FC080CA" w:rsidR="00F402C3" w:rsidRPr="009D7B72" w:rsidRDefault="00F402C3" w:rsidP="00530A57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Проведено інформаційну компанію</w:t>
            </w:r>
          </w:p>
        </w:tc>
        <w:tc>
          <w:tcPr>
            <w:tcW w:w="1282" w:type="dxa"/>
            <w:shd w:val="clear" w:color="000000" w:fill="F2F2F2"/>
            <w:vAlign w:val="center"/>
          </w:tcPr>
          <w:p w14:paraId="6EF44FE3" w14:textId="7BD91F18" w:rsidR="00F402C3" w:rsidRPr="009D7B72" w:rsidRDefault="00F402C3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МЕРТ/МСП офіс</w:t>
            </w:r>
          </w:p>
        </w:tc>
        <w:tc>
          <w:tcPr>
            <w:tcW w:w="1553" w:type="dxa"/>
            <w:shd w:val="clear" w:color="000000" w:fill="F2F2F2"/>
            <w:vAlign w:val="center"/>
          </w:tcPr>
          <w:p w14:paraId="2DA9B678" w14:textId="68F34DEF" w:rsidR="00F402C3" w:rsidRPr="009D7B72" w:rsidRDefault="00F402C3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ТПП, ЕРО</w:t>
            </w:r>
          </w:p>
        </w:tc>
        <w:tc>
          <w:tcPr>
            <w:tcW w:w="1565" w:type="dxa"/>
            <w:shd w:val="clear" w:color="000000" w:fill="F2F2F2"/>
            <w:vAlign w:val="center"/>
          </w:tcPr>
          <w:p w14:paraId="62C9EEEF" w14:textId="77777777" w:rsidR="00F402C3" w:rsidRPr="009D7B72" w:rsidRDefault="00F402C3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</w:tr>
      <w:tr w:rsidR="00530A57" w:rsidRPr="00A356A8" w14:paraId="79E5A090" w14:textId="77777777" w:rsidTr="00003AB3">
        <w:trPr>
          <w:trHeight w:val="20"/>
          <w:jc w:val="center"/>
        </w:trPr>
        <w:tc>
          <w:tcPr>
            <w:tcW w:w="2122" w:type="dxa"/>
            <w:shd w:val="clear" w:color="auto" w:fill="DBE5F1"/>
          </w:tcPr>
          <w:p w14:paraId="52743973" w14:textId="55429DBA" w:rsidR="00530A57" w:rsidRPr="009D7B72" w:rsidRDefault="00530A57" w:rsidP="00530A5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2.</w:t>
            </w:r>
            <w:r w:rsidR="00F402C3">
              <w:rPr>
                <w:rFonts w:eastAsia="Times New Roman"/>
                <w:color w:val="000000"/>
                <w:sz w:val="18"/>
                <w:szCs w:val="16"/>
                <w:lang w:val="uk-UA"/>
              </w:rPr>
              <w:t>3.</w:t>
            </w: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 </w:t>
            </w:r>
            <w:proofErr w:type="spellStart"/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Кластеризація</w:t>
            </w:r>
            <w:proofErr w:type="spellEnd"/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 діяльності пріоритетних </w:t>
            </w:r>
            <w:proofErr w:type="spellStart"/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підсекторів</w:t>
            </w:r>
            <w:proofErr w:type="spellEnd"/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 машинобудування </w:t>
            </w:r>
          </w:p>
        </w:tc>
        <w:tc>
          <w:tcPr>
            <w:tcW w:w="4964" w:type="dxa"/>
            <w:shd w:val="clear" w:color="000000" w:fill="F2F2F2"/>
          </w:tcPr>
          <w:p w14:paraId="739F2CE3" w14:textId="770A9A2D" w:rsidR="00530A57" w:rsidRPr="009D7B72" w:rsidRDefault="00F402C3" w:rsidP="00530A57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2.3.1. </w:t>
            </w:r>
            <w:r w:rsidR="00530A57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Побудова ланцюгів науково-технічної та виробничої кооперації великих вітчизняних концернів з українськими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МСП </w:t>
            </w:r>
            <w:r w:rsidR="00530A57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суміжниками для виробництва деталей та комплектуючих:</w:t>
            </w:r>
          </w:p>
          <w:p w14:paraId="075E143D" w14:textId="3BFBD07D" w:rsidR="006143B9" w:rsidRDefault="00F402C3" w:rsidP="00530A57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Виявлення підприємств</w:t>
            </w:r>
            <w:r w:rsidR="006143B9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-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лідерів</w:t>
            </w:r>
            <w:r w:rsidR="006143B9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, які здатні виступити ядром експортного кластеру відповідного </w:t>
            </w:r>
            <w:proofErr w:type="spellStart"/>
            <w:r w:rsidR="006143B9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підсектору</w:t>
            </w:r>
            <w:proofErr w:type="spellEnd"/>
            <w:r w:rsidR="006143B9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машинобудування;</w:t>
            </w:r>
          </w:p>
          <w:p w14:paraId="4FCCCF1D" w14:textId="33110F72" w:rsidR="00530A57" w:rsidRPr="00012B06" w:rsidRDefault="006143B9" w:rsidP="006143B9">
            <w:pPr>
              <w:pStyle w:val="a3"/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012B06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- 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поширення </w:t>
            </w:r>
            <w:r w:rsidR="00E104F9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на експортні кластери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дії </w:t>
            </w:r>
            <w:r w:rsidR="00012B06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стимулюючих та компенсаторних механізмів на державному, обласному та місцевому рівнях</w:t>
            </w:r>
            <w:r w:rsidR="00012B06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, що зазначені в п. 1.1.1. цього Плану дій 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7F32594F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49991A5E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11956CEE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2C80A5B4" w14:textId="588D4B35" w:rsidR="00530A57" w:rsidRPr="009D7B72" w:rsidRDefault="00012B06" w:rsidP="00530A5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>Експортні к</w:t>
            </w:r>
            <w:r w:rsidR="00530A57"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ластер</w:t>
            </w: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и створені в пріоритетних </w:t>
            </w:r>
            <w:proofErr w:type="spellStart"/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>підсекторах</w:t>
            </w:r>
            <w:proofErr w:type="spellEnd"/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 машинобудування</w:t>
            </w:r>
          </w:p>
        </w:tc>
        <w:tc>
          <w:tcPr>
            <w:tcW w:w="1282" w:type="dxa"/>
            <w:shd w:val="clear" w:color="000000" w:fill="F2F2F2"/>
            <w:vAlign w:val="center"/>
          </w:tcPr>
          <w:p w14:paraId="5E61A98E" w14:textId="2DDD3D89" w:rsidR="00530A57" w:rsidRPr="009D7B72" w:rsidRDefault="00012B06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МЕРТ/МСП офіс</w:t>
            </w:r>
          </w:p>
        </w:tc>
        <w:tc>
          <w:tcPr>
            <w:tcW w:w="1553" w:type="dxa"/>
            <w:shd w:val="clear" w:color="000000" w:fill="F2F2F2"/>
            <w:vAlign w:val="center"/>
          </w:tcPr>
          <w:p w14:paraId="63B28B25" w14:textId="337174EF" w:rsidR="00530A57" w:rsidRPr="009D7B72" w:rsidRDefault="00012B06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Міністерство фінансів, облдержадміністрації, ОТГ, місцеві ради</w:t>
            </w:r>
          </w:p>
        </w:tc>
        <w:tc>
          <w:tcPr>
            <w:tcW w:w="1565" w:type="dxa"/>
            <w:shd w:val="clear" w:color="000000" w:fill="F2F2F2"/>
            <w:vAlign w:val="center"/>
          </w:tcPr>
          <w:p w14:paraId="5390ED1F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</w:tr>
      <w:tr w:rsidR="00530A57" w:rsidRPr="00A356A8" w14:paraId="2F85873C" w14:textId="77777777" w:rsidTr="00003AB3">
        <w:trPr>
          <w:trHeight w:val="664"/>
          <w:tblHeader/>
          <w:jc w:val="center"/>
        </w:trPr>
        <w:tc>
          <w:tcPr>
            <w:tcW w:w="15735" w:type="dxa"/>
            <w:gridSpan w:val="9"/>
            <w:shd w:val="clear" w:color="auto" w:fill="8DB3E2"/>
            <w:vAlign w:val="center"/>
          </w:tcPr>
          <w:p w14:paraId="3CC01229" w14:textId="2D375819" w:rsidR="00530A57" w:rsidRPr="009D7B72" w:rsidRDefault="00530A57" w:rsidP="00530A5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 xml:space="preserve">Стратегічна ціль 3: Активізація просування продукції </w:t>
            </w:r>
            <w:r w:rsidR="0029547F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 xml:space="preserve">сектора </w:t>
            </w:r>
            <w:r w:rsidRPr="009D7B72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>машинобуд</w:t>
            </w:r>
            <w:r w:rsidR="0029547F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 xml:space="preserve">ування </w:t>
            </w:r>
            <w:r w:rsidRPr="009D7B72">
              <w:rPr>
                <w:rFonts w:eastAsia="Times New Roman"/>
                <w:b/>
                <w:bCs/>
                <w:color w:val="FFFFFF" w:themeColor="background1"/>
                <w:sz w:val="18"/>
                <w:szCs w:val="16"/>
                <w:lang w:val="uk-UA"/>
              </w:rPr>
              <w:t>на зовнішніх ринках</w:t>
            </w:r>
          </w:p>
        </w:tc>
      </w:tr>
      <w:tr w:rsidR="002D09D0" w:rsidRPr="009D7B72" w14:paraId="7CE1E665" w14:textId="77777777" w:rsidTr="00054F58">
        <w:trPr>
          <w:trHeight w:val="1978"/>
          <w:jc w:val="center"/>
        </w:trPr>
        <w:tc>
          <w:tcPr>
            <w:tcW w:w="2122" w:type="dxa"/>
            <w:vMerge w:val="restart"/>
            <w:shd w:val="clear" w:color="auto" w:fill="DBE5F1"/>
          </w:tcPr>
          <w:p w14:paraId="78E6BA69" w14:textId="1C08D1CD" w:rsidR="002D09D0" w:rsidRPr="009D7B72" w:rsidRDefault="002D09D0" w:rsidP="00530A5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lastRenderedPageBreak/>
              <w:t>3.</w:t>
            </w: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>1.</w:t>
            </w: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 </w:t>
            </w: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Включення пріоритетних </w:t>
            </w:r>
            <w:proofErr w:type="spellStart"/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>підсекторів</w:t>
            </w:r>
            <w:proofErr w:type="spellEnd"/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 машинобудування в міжнародні ланцюги доданої вартості </w:t>
            </w:r>
          </w:p>
        </w:tc>
        <w:tc>
          <w:tcPr>
            <w:tcW w:w="4964" w:type="dxa"/>
            <w:shd w:val="clear" w:color="000000" w:fill="F2F2F2"/>
          </w:tcPr>
          <w:p w14:paraId="093154AA" w14:textId="23C681C6" w:rsidR="002D09D0" w:rsidRPr="009D7B72" w:rsidRDefault="002D09D0" w:rsidP="00530A57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3.1.1.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Налагодження та розвиток кооперації з глобальними міжнародними розробниками і виробниками</w:t>
            </w:r>
          </w:p>
          <w:p w14:paraId="2E7830AC" w14:textId="77777777" w:rsidR="002D09D0" w:rsidRDefault="002D09D0" w:rsidP="002D09D0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Ви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явлення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ніш (сегментів), де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українські машинобудівні підприємства є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конкурентоспроможними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за співвідношенням ціни та якості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; </w:t>
            </w:r>
          </w:p>
          <w:p w14:paraId="468A3F49" w14:textId="4A60753D" w:rsidR="002D09D0" w:rsidRPr="009D7B72" w:rsidRDefault="002D09D0" w:rsidP="002D09D0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Формування і презентація на закордонних ринках каталогу продукції пріоритетних </w:t>
            </w:r>
            <w:proofErr w:type="spellStart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підсекторів</w:t>
            </w:r>
            <w:proofErr w:type="spellEnd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машинобудування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з експортним потенціалом 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40AAB826" w14:textId="77777777" w:rsidR="002D09D0" w:rsidRPr="009D7B72" w:rsidRDefault="002D09D0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70676178" w14:textId="77777777" w:rsidR="002D09D0" w:rsidRPr="009D7B72" w:rsidRDefault="002D09D0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4913265D" w14:textId="77777777" w:rsidR="002D09D0" w:rsidRPr="009D7B72" w:rsidRDefault="002D09D0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7EB39BAB" w14:textId="36350B70" w:rsidR="002D09D0" w:rsidRPr="009D7B72" w:rsidRDefault="002D09D0" w:rsidP="00530A57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Розроблені та презентовані каталоги</w:t>
            </w:r>
          </w:p>
        </w:tc>
        <w:tc>
          <w:tcPr>
            <w:tcW w:w="1282" w:type="dxa"/>
            <w:shd w:val="clear" w:color="000000" w:fill="F2F2F2"/>
            <w:vAlign w:val="center"/>
          </w:tcPr>
          <w:p w14:paraId="4B67DFD0" w14:textId="2AA4AAB0" w:rsidR="002D09D0" w:rsidRPr="009D7B72" w:rsidRDefault="002D09D0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МЕРТ</w:t>
            </w: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>/</w:t>
            </w: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ЕРО</w:t>
            </w:r>
          </w:p>
        </w:tc>
        <w:tc>
          <w:tcPr>
            <w:tcW w:w="1553" w:type="dxa"/>
            <w:shd w:val="clear" w:color="000000" w:fill="F2F2F2"/>
            <w:vAlign w:val="center"/>
          </w:tcPr>
          <w:p w14:paraId="6B020F98" w14:textId="7A41358D" w:rsidR="002D09D0" w:rsidRPr="009D7B72" w:rsidRDefault="002D09D0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ТПП</w:t>
            </w:r>
            <w:r w:rsidR="00097C6D">
              <w:rPr>
                <w:rFonts w:eastAsia="Times New Roman"/>
                <w:color w:val="000000"/>
                <w:sz w:val="18"/>
                <w:szCs w:val="16"/>
                <w:lang w:val="uk-UA"/>
              </w:rPr>
              <w:t xml:space="preserve">, галузеві асоціації </w:t>
            </w:r>
          </w:p>
        </w:tc>
        <w:tc>
          <w:tcPr>
            <w:tcW w:w="1565" w:type="dxa"/>
            <w:shd w:val="clear" w:color="000000" w:fill="F2F2F2"/>
            <w:vAlign w:val="center"/>
          </w:tcPr>
          <w:p w14:paraId="491D1CAD" w14:textId="77777777" w:rsidR="002D09D0" w:rsidRPr="009D7B72" w:rsidRDefault="002D09D0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</w:tr>
      <w:tr w:rsidR="00530A57" w:rsidRPr="009D7B72" w14:paraId="25E934D1" w14:textId="77777777" w:rsidTr="00003AB3">
        <w:trPr>
          <w:trHeight w:val="20"/>
          <w:jc w:val="center"/>
        </w:trPr>
        <w:tc>
          <w:tcPr>
            <w:tcW w:w="2122" w:type="dxa"/>
            <w:vMerge/>
            <w:shd w:val="clear" w:color="auto" w:fill="DBE5F1"/>
          </w:tcPr>
          <w:p w14:paraId="5E96F460" w14:textId="77777777" w:rsidR="00530A57" w:rsidRPr="009D7B72" w:rsidRDefault="00530A57" w:rsidP="00530A5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4964" w:type="dxa"/>
            <w:shd w:val="clear" w:color="000000" w:fill="F2F2F2"/>
          </w:tcPr>
          <w:p w14:paraId="6029DD44" w14:textId="037920BC" w:rsidR="00530A57" w:rsidRPr="009D7B72" w:rsidRDefault="002D09D0" w:rsidP="00530A57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3.1.2. Організація та п</w:t>
            </w:r>
            <w:r w:rsidR="00530A57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роведення щорічного міжнародного машинобудівного форуму в Україні для презентації високотехнологічн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ої </w:t>
            </w:r>
            <w:proofErr w:type="spellStart"/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експортно</w:t>
            </w:r>
            <w:proofErr w:type="spellEnd"/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орієнтованої </w:t>
            </w:r>
            <w:r w:rsidR="00530A57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продуктів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сектору 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411A641A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2C7F1097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21AC2DD9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6567B220" w14:textId="73A199DF" w:rsidR="00530A57" w:rsidRPr="009D7B72" w:rsidRDefault="002D09D0" w:rsidP="00530A57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Форум організовано та проведено </w:t>
            </w:r>
          </w:p>
        </w:tc>
        <w:tc>
          <w:tcPr>
            <w:tcW w:w="1282" w:type="dxa"/>
            <w:shd w:val="clear" w:color="000000" w:fill="F2F2F2"/>
            <w:vAlign w:val="center"/>
          </w:tcPr>
          <w:p w14:paraId="56295CBA" w14:textId="67AA96EB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МЕРТ</w:t>
            </w:r>
            <w:r w:rsidR="002D09D0">
              <w:rPr>
                <w:rFonts w:eastAsia="Times New Roman"/>
                <w:color w:val="000000"/>
                <w:sz w:val="18"/>
                <w:szCs w:val="16"/>
                <w:lang w:val="uk-UA"/>
              </w:rPr>
              <w:t>/</w:t>
            </w: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ЕРО</w:t>
            </w:r>
          </w:p>
        </w:tc>
        <w:tc>
          <w:tcPr>
            <w:tcW w:w="1553" w:type="dxa"/>
            <w:shd w:val="clear" w:color="000000" w:fill="F2F2F2"/>
            <w:vAlign w:val="center"/>
          </w:tcPr>
          <w:p w14:paraId="0BD72304" w14:textId="2D691A47" w:rsidR="00530A57" w:rsidRPr="009D7B72" w:rsidRDefault="000D1396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ТПП</w:t>
            </w: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>, галузеві асоціації</w:t>
            </w:r>
          </w:p>
        </w:tc>
        <w:tc>
          <w:tcPr>
            <w:tcW w:w="1565" w:type="dxa"/>
            <w:shd w:val="clear" w:color="000000" w:fill="F2F2F2"/>
            <w:vAlign w:val="center"/>
          </w:tcPr>
          <w:p w14:paraId="576702F4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</w:tr>
      <w:tr w:rsidR="00530A57" w:rsidRPr="009D7B72" w14:paraId="5912B6BE" w14:textId="77777777" w:rsidTr="00003AB3">
        <w:trPr>
          <w:trHeight w:val="20"/>
          <w:jc w:val="center"/>
        </w:trPr>
        <w:tc>
          <w:tcPr>
            <w:tcW w:w="2122" w:type="dxa"/>
            <w:vMerge/>
            <w:shd w:val="clear" w:color="auto" w:fill="DBE5F1"/>
          </w:tcPr>
          <w:p w14:paraId="3718C5E7" w14:textId="77777777" w:rsidR="00530A57" w:rsidRPr="009D7B72" w:rsidRDefault="00530A57" w:rsidP="00530A5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4964" w:type="dxa"/>
            <w:shd w:val="clear" w:color="000000" w:fill="F2F2F2"/>
          </w:tcPr>
          <w:p w14:paraId="6AFE20AE" w14:textId="77777777" w:rsidR="001A74C0" w:rsidRDefault="002D09D0" w:rsidP="00530A57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3.1.3. Забезпечення і</w:t>
            </w:r>
            <w:r w:rsidR="00530A57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нформаційн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ої та </w:t>
            </w:r>
            <w:r w:rsidR="00530A57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організаційн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ої </w:t>
            </w:r>
            <w:r w:rsidR="00530A57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підтримк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и</w:t>
            </w:r>
            <w:r w:rsidR="00530A57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участі українських машинобудівни</w:t>
            </w:r>
            <w:r w:rsidR="001A74C0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х підприємств </w:t>
            </w:r>
            <w:r w:rsidR="00530A57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в інвестиційних форумах</w:t>
            </w:r>
            <w:r w:rsidR="001A74C0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: </w:t>
            </w:r>
          </w:p>
          <w:p w14:paraId="4C6D0130" w14:textId="17959DEB" w:rsidR="00530A57" w:rsidRPr="009D7B72" w:rsidRDefault="001A74C0" w:rsidP="00530A57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-</w:t>
            </w:r>
            <w:r w:rsidR="00530A57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proofErr w:type="spellStart"/>
            <w:r w:rsidR="00530A57" w:rsidRPr="009D7B72">
              <w:rPr>
                <w:rFonts w:ascii="Calibri" w:eastAsia="Times New Roman" w:hAnsi="Calibri"/>
                <w:bCs/>
                <w:color w:val="000000"/>
                <w:sz w:val="18"/>
                <w:szCs w:val="16"/>
                <w:lang w:val="uk-UA"/>
              </w:rPr>
              <w:t>ChinaOverseasInvestmentFair</w:t>
            </w:r>
            <w:proofErr w:type="spellEnd"/>
            <w:r>
              <w:rPr>
                <w:rFonts w:ascii="Calibri" w:eastAsia="Times New Roman" w:hAnsi="Calibri"/>
                <w:bCs/>
                <w:color w:val="000000"/>
                <w:sz w:val="18"/>
                <w:szCs w:val="16"/>
                <w:lang w:val="uk-UA"/>
              </w:rPr>
              <w:t>; тощо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0CD37937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27DDE03D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05F052EA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6FA98ACF" w14:textId="659CCC51" w:rsidR="00530A57" w:rsidRPr="009D7B72" w:rsidRDefault="001A74C0" w:rsidP="00530A57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Інформаційну та організаційну підтримку надано</w:t>
            </w:r>
          </w:p>
        </w:tc>
        <w:tc>
          <w:tcPr>
            <w:tcW w:w="1282" w:type="dxa"/>
            <w:shd w:val="clear" w:color="000000" w:fill="F2F2F2"/>
            <w:vAlign w:val="center"/>
          </w:tcPr>
          <w:p w14:paraId="563F230E" w14:textId="546980A3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МЕРТ, ЕРО</w:t>
            </w:r>
          </w:p>
        </w:tc>
        <w:tc>
          <w:tcPr>
            <w:tcW w:w="1553" w:type="dxa"/>
            <w:shd w:val="clear" w:color="000000" w:fill="F2F2F2"/>
            <w:vAlign w:val="center"/>
          </w:tcPr>
          <w:p w14:paraId="4F30B3AA" w14:textId="123E2AB2" w:rsidR="00530A57" w:rsidRPr="009D7B72" w:rsidRDefault="000D1396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ТПП</w:t>
            </w: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>, галузеві асоціації</w:t>
            </w:r>
          </w:p>
        </w:tc>
        <w:tc>
          <w:tcPr>
            <w:tcW w:w="1565" w:type="dxa"/>
            <w:shd w:val="clear" w:color="000000" w:fill="F2F2F2"/>
            <w:vAlign w:val="center"/>
          </w:tcPr>
          <w:p w14:paraId="1A6969F6" w14:textId="77777777" w:rsidR="00530A57" w:rsidRPr="009D7B72" w:rsidRDefault="00530A57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</w:tr>
      <w:tr w:rsidR="001A74C0" w:rsidRPr="009D7B72" w14:paraId="7EAA4EA3" w14:textId="77777777" w:rsidTr="00003AB3">
        <w:trPr>
          <w:trHeight w:val="20"/>
          <w:jc w:val="center"/>
        </w:trPr>
        <w:tc>
          <w:tcPr>
            <w:tcW w:w="2122" w:type="dxa"/>
            <w:vMerge/>
            <w:shd w:val="clear" w:color="auto" w:fill="DBE5F1"/>
          </w:tcPr>
          <w:p w14:paraId="58215827" w14:textId="77777777" w:rsidR="001A74C0" w:rsidRPr="009D7B72" w:rsidRDefault="001A74C0" w:rsidP="001A74C0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4964" w:type="dxa"/>
            <w:shd w:val="clear" w:color="000000" w:fill="F2F2F2"/>
          </w:tcPr>
          <w:p w14:paraId="058721EC" w14:textId="77777777" w:rsidR="001A74C0" w:rsidRDefault="001A74C0" w:rsidP="001A74C0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3.1.4. Забезпечення і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нформаційн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ої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та організаційн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ої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підтримк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и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участі українських машинобудівни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х підприємств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у 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профільних 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виставкових заходах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:</w:t>
            </w:r>
          </w:p>
          <w:p w14:paraId="3DB16D33" w14:textId="77777777" w:rsidR="001A74C0" w:rsidRDefault="001A74C0" w:rsidP="001A74C0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-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proofErr w:type="spellStart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Hannover</w:t>
            </w:r>
            <w:proofErr w:type="spellEnd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proofErr w:type="spellStart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Fair</w:t>
            </w:r>
            <w:proofErr w:type="spellEnd"/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;</w:t>
            </w:r>
          </w:p>
          <w:p w14:paraId="447FEAB9" w14:textId="14C1EDCC" w:rsidR="001A74C0" w:rsidRDefault="001A74C0" w:rsidP="001A74C0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- </w:t>
            </w:r>
            <w:proofErr w:type="spellStart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World</w:t>
            </w:r>
            <w:proofErr w:type="spellEnd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proofErr w:type="spellStart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Manufacturing</w:t>
            </w:r>
            <w:proofErr w:type="spellEnd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proofErr w:type="spellStart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Forum</w:t>
            </w:r>
            <w:proofErr w:type="spellEnd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(WMF)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;</w:t>
            </w:r>
          </w:p>
          <w:p w14:paraId="04AE21FD" w14:textId="738F8FC8" w:rsidR="001A74C0" w:rsidRDefault="00A25CE7" w:rsidP="001A74C0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-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China</w:t>
            </w:r>
            <w:proofErr w:type="spellEnd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International</w:t>
            </w:r>
            <w:proofErr w:type="spellEnd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Import</w:t>
            </w:r>
            <w:proofErr w:type="spellEnd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Expo</w:t>
            </w:r>
            <w:proofErr w:type="spellEnd"/>
            <w:r w:rsidR="001A74C0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;</w:t>
            </w:r>
          </w:p>
          <w:p w14:paraId="73EBB55E" w14:textId="658BD467" w:rsidR="001A74C0" w:rsidRDefault="00A25CE7" w:rsidP="001A74C0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-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Canton</w:t>
            </w:r>
            <w:proofErr w:type="spellEnd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Fair</w:t>
            </w:r>
            <w:proofErr w:type="spellEnd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2019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Spring</w:t>
            </w:r>
            <w:proofErr w:type="spellEnd"/>
            <w:r w:rsidR="001A74C0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;</w:t>
            </w:r>
          </w:p>
          <w:p w14:paraId="13F97AB4" w14:textId="40607113" w:rsidR="001A74C0" w:rsidRDefault="00A25CE7" w:rsidP="001A74C0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-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Air</w:t>
            </w:r>
            <w:proofErr w:type="spellEnd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Cargo</w:t>
            </w:r>
            <w:proofErr w:type="spellEnd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Europe</w:t>
            </w:r>
            <w:proofErr w:type="spellEnd"/>
            <w:r w:rsidR="001A74C0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;</w:t>
            </w:r>
          </w:p>
          <w:p w14:paraId="788CFA36" w14:textId="4EDEB0D4" w:rsidR="001A74C0" w:rsidRDefault="00A25CE7" w:rsidP="001A74C0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-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Paris</w:t>
            </w:r>
            <w:proofErr w:type="spellEnd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Air</w:t>
            </w:r>
            <w:proofErr w:type="spellEnd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Show</w:t>
            </w:r>
            <w:proofErr w:type="spellEnd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2019</w:t>
            </w:r>
            <w:r w:rsidR="001A74C0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;</w:t>
            </w:r>
          </w:p>
          <w:p w14:paraId="08C58DD2" w14:textId="5032A76E" w:rsidR="001A74C0" w:rsidRDefault="00A25CE7" w:rsidP="001A74C0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-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Aviation</w:t>
            </w:r>
            <w:proofErr w:type="spellEnd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Expo</w:t>
            </w:r>
            <w:proofErr w:type="spellEnd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China</w:t>
            </w:r>
            <w:proofErr w:type="spellEnd"/>
            <w:r w:rsidR="001A74C0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;</w:t>
            </w:r>
          </w:p>
          <w:p w14:paraId="32DA1799" w14:textId="424E0ED0" w:rsidR="001A74C0" w:rsidRDefault="00A25CE7" w:rsidP="001A74C0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-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Elektrotechnik</w:t>
            </w:r>
            <w:proofErr w:type="spellEnd"/>
            <w:r w:rsidR="001A74C0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;</w:t>
            </w:r>
          </w:p>
          <w:p w14:paraId="6BD0E109" w14:textId="479B11F6" w:rsidR="001A74C0" w:rsidRDefault="00A25CE7" w:rsidP="001A74C0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-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Exposhipping</w:t>
            </w:r>
            <w:proofErr w:type="spellEnd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Expomaritt</w:t>
            </w:r>
            <w:proofErr w:type="spellEnd"/>
            <w:r w:rsidR="001A74C0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;</w:t>
            </w:r>
          </w:p>
          <w:p w14:paraId="06A5EBD2" w14:textId="230CE063" w:rsidR="001A74C0" w:rsidRDefault="00A25CE7" w:rsidP="001A74C0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-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Sea</w:t>
            </w:r>
            <w:proofErr w:type="spellEnd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</w:t>
            </w:r>
            <w:proofErr w:type="spellStart"/>
            <w:r w:rsidR="001A74C0"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Asia</w:t>
            </w:r>
            <w:proofErr w:type="spellEnd"/>
            <w:r w:rsidR="001A74C0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;</w:t>
            </w:r>
          </w:p>
          <w:p w14:paraId="03321E4C" w14:textId="77777777" w:rsidR="001A74C0" w:rsidRPr="007D2DFD" w:rsidRDefault="00A25CE7" w:rsidP="00A25CE7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</w:pPr>
            <w:r w:rsidRPr="007D2DFD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en-US"/>
              </w:rPr>
              <w:t xml:space="preserve">- </w:t>
            </w:r>
            <w:proofErr w:type="spellStart"/>
            <w:r w:rsidR="001A74C0" w:rsidRPr="007D2DFD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en-US"/>
              </w:rPr>
              <w:t>C</w:t>
            </w:r>
            <w:r w:rsidRPr="007D2DFD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en-US"/>
              </w:rPr>
              <w:t>hillventa</w:t>
            </w:r>
            <w:proofErr w:type="spellEnd"/>
            <w:r w:rsidR="001A74C0" w:rsidRPr="007D2DFD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en-US"/>
              </w:rPr>
              <w:t xml:space="preserve"> </w:t>
            </w:r>
            <w:r w:rsidRPr="007D2DFD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>;</w:t>
            </w:r>
          </w:p>
          <w:p w14:paraId="123FC67C" w14:textId="3E61E0EE" w:rsidR="00A25CE7" w:rsidRPr="00A25CE7" w:rsidRDefault="00A25CE7" w:rsidP="00A25CE7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 w:rsidRPr="007D2DFD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 xml:space="preserve">- </w:t>
            </w:r>
            <w:proofErr w:type="spellStart"/>
            <w:r w:rsidRPr="007D2DFD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en-US"/>
              </w:rPr>
              <w:t>Euroshop</w:t>
            </w:r>
            <w:proofErr w:type="spellEnd"/>
            <w:r w:rsidRPr="007D2DFD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>;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33AE2F41" w14:textId="77777777" w:rsidR="001A74C0" w:rsidRPr="009D7B72" w:rsidRDefault="001A74C0" w:rsidP="001A74C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3C57B0E6" w14:textId="77777777" w:rsidR="001A74C0" w:rsidRPr="009D7B72" w:rsidRDefault="001A74C0" w:rsidP="001A74C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0B2A2AB2" w14:textId="77777777" w:rsidR="001A74C0" w:rsidRPr="009D7B72" w:rsidRDefault="001A74C0" w:rsidP="001A74C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6BB4988C" w14:textId="781A34A8" w:rsidR="001A74C0" w:rsidRPr="009D7B72" w:rsidRDefault="001A74C0" w:rsidP="001A74C0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Інформаційну та організаційну підтримку надано</w:t>
            </w:r>
          </w:p>
        </w:tc>
        <w:tc>
          <w:tcPr>
            <w:tcW w:w="1282" w:type="dxa"/>
            <w:shd w:val="clear" w:color="000000" w:fill="F2F2F2"/>
            <w:vAlign w:val="center"/>
          </w:tcPr>
          <w:p w14:paraId="0A4D214F" w14:textId="144294FE" w:rsidR="001A74C0" w:rsidRPr="009D7B72" w:rsidRDefault="001A74C0" w:rsidP="001A74C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МЕРТ, ЕРО</w:t>
            </w:r>
          </w:p>
        </w:tc>
        <w:tc>
          <w:tcPr>
            <w:tcW w:w="1553" w:type="dxa"/>
            <w:shd w:val="clear" w:color="000000" w:fill="F2F2F2"/>
            <w:vAlign w:val="center"/>
          </w:tcPr>
          <w:p w14:paraId="4C037D49" w14:textId="5DBBF8E5" w:rsidR="001A74C0" w:rsidRPr="009D7B72" w:rsidRDefault="000D1396" w:rsidP="001A74C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ТПП</w:t>
            </w: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>, галузеві асоціації</w:t>
            </w:r>
          </w:p>
        </w:tc>
        <w:tc>
          <w:tcPr>
            <w:tcW w:w="1565" w:type="dxa"/>
            <w:shd w:val="clear" w:color="000000" w:fill="F2F2F2"/>
            <w:vAlign w:val="center"/>
          </w:tcPr>
          <w:p w14:paraId="3CEA2C17" w14:textId="77777777" w:rsidR="001A74C0" w:rsidRPr="009D7B72" w:rsidRDefault="001A74C0" w:rsidP="001A74C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</w:tr>
      <w:tr w:rsidR="001A74C0" w:rsidRPr="009D7B72" w14:paraId="75F494B8" w14:textId="77777777" w:rsidTr="00D01595">
        <w:trPr>
          <w:trHeight w:val="1598"/>
          <w:jc w:val="center"/>
        </w:trPr>
        <w:tc>
          <w:tcPr>
            <w:tcW w:w="2122" w:type="dxa"/>
            <w:vMerge/>
            <w:shd w:val="clear" w:color="auto" w:fill="DBE5F1"/>
          </w:tcPr>
          <w:p w14:paraId="39F243E0" w14:textId="77777777" w:rsidR="001A74C0" w:rsidRPr="009D7B72" w:rsidRDefault="001A74C0" w:rsidP="00530A57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4964" w:type="dxa"/>
            <w:shd w:val="clear" w:color="000000" w:fill="F2F2F2"/>
          </w:tcPr>
          <w:p w14:paraId="25751E58" w14:textId="52CB1E12" w:rsidR="001A74C0" w:rsidRDefault="001A74C0" w:rsidP="00530A57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3.1.5. Організація та п</w:t>
            </w:r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роведення бізнес-місій представників пріоритетних </w:t>
            </w:r>
            <w:proofErr w:type="spellStart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підсекторів</w:t>
            </w:r>
            <w:proofErr w:type="spellEnd"/>
            <w:r w:rsidRPr="009D7B72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машинобудування до перспективних країн-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імпортерів:</w:t>
            </w:r>
          </w:p>
          <w:p w14:paraId="1E22A9DD" w14:textId="0A46B548" w:rsidR="001A74C0" w:rsidRPr="009D7B72" w:rsidRDefault="001A74C0" w:rsidP="001A74C0">
            <w:pPr>
              <w:spacing w:after="0" w:line="240" w:lineRule="auto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>- країни Африки</w:t>
            </w:r>
            <w:r w:rsidR="007D2DFD"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, </w:t>
            </w:r>
            <w:r w:rsidR="007D2DFD" w:rsidRPr="007D2DFD">
              <w:rPr>
                <w:rFonts w:ascii="Calibri" w:eastAsia="Times New Roman" w:hAnsi="Calibri"/>
                <w:color w:val="000000"/>
                <w:sz w:val="18"/>
                <w:szCs w:val="16"/>
                <w:highlight w:val="yellow"/>
                <w:lang w:val="uk-UA"/>
              </w:rPr>
              <w:t>Азії, Латинської Америки</w:t>
            </w: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 тощо </w:t>
            </w:r>
          </w:p>
        </w:tc>
        <w:tc>
          <w:tcPr>
            <w:tcW w:w="847" w:type="dxa"/>
            <w:shd w:val="clear" w:color="000000" w:fill="F2F2F2"/>
            <w:vAlign w:val="center"/>
          </w:tcPr>
          <w:p w14:paraId="32DB53AF" w14:textId="77777777" w:rsidR="001A74C0" w:rsidRPr="009D7B72" w:rsidRDefault="001A74C0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851" w:type="dxa"/>
            <w:shd w:val="clear" w:color="000000" w:fill="F2F2F2"/>
            <w:vAlign w:val="center"/>
          </w:tcPr>
          <w:p w14:paraId="23263698" w14:textId="77777777" w:rsidR="001A74C0" w:rsidRPr="009D7B72" w:rsidRDefault="001A74C0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911" w:type="dxa"/>
            <w:shd w:val="clear" w:color="000000" w:fill="F2F2F2"/>
            <w:vAlign w:val="center"/>
          </w:tcPr>
          <w:p w14:paraId="0C092CC7" w14:textId="77777777" w:rsidR="001A74C0" w:rsidRPr="009D7B72" w:rsidRDefault="001A74C0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  <w:tc>
          <w:tcPr>
            <w:tcW w:w="1640" w:type="dxa"/>
            <w:shd w:val="clear" w:color="000000" w:fill="F2F2F2"/>
            <w:vAlign w:val="center"/>
          </w:tcPr>
          <w:p w14:paraId="570793AD" w14:textId="37FC067A" w:rsidR="001A74C0" w:rsidRPr="009D7B72" w:rsidRDefault="001A74C0" w:rsidP="00530A57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</w:pPr>
            <w:r>
              <w:rPr>
                <w:rFonts w:ascii="Calibri" w:eastAsia="Times New Roman" w:hAnsi="Calibri"/>
                <w:color w:val="000000"/>
                <w:sz w:val="18"/>
                <w:szCs w:val="16"/>
                <w:lang w:val="uk-UA"/>
              </w:rPr>
              <w:t xml:space="preserve">Організовано та проведено бізнес-місії </w:t>
            </w:r>
          </w:p>
        </w:tc>
        <w:tc>
          <w:tcPr>
            <w:tcW w:w="1282" w:type="dxa"/>
            <w:shd w:val="clear" w:color="000000" w:fill="F2F2F2"/>
            <w:vAlign w:val="center"/>
          </w:tcPr>
          <w:p w14:paraId="58B93554" w14:textId="0F21487B" w:rsidR="001A74C0" w:rsidRPr="009D7B72" w:rsidRDefault="001A74C0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МЕРТ, ЕРО</w:t>
            </w:r>
          </w:p>
        </w:tc>
        <w:tc>
          <w:tcPr>
            <w:tcW w:w="1553" w:type="dxa"/>
            <w:shd w:val="clear" w:color="000000" w:fill="F2F2F2"/>
            <w:vAlign w:val="center"/>
          </w:tcPr>
          <w:p w14:paraId="543FBD6B" w14:textId="669BA966" w:rsidR="001A74C0" w:rsidRPr="009D7B72" w:rsidRDefault="000D1396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  <w:r w:rsidRPr="009D7B72">
              <w:rPr>
                <w:rFonts w:eastAsia="Times New Roman"/>
                <w:color w:val="000000"/>
                <w:sz w:val="18"/>
                <w:szCs w:val="16"/>
                <w:lang w:val="uk-UA"/>
              </w:rPr>
              <w:t>ТПП</w:t>
            </w:r>
            <w:r>
              <w:rPr>
                <w:rFonts w:eastAsia="Times New Roman"/>
                <w:color w:val="000000"/>
                <w:sz w:val="18"/>
                <w:szCs w:val="16"/>
                <w:lang w:val="uk-UA"/>
              </w:rPr>
              <w:t>, галузеві асоціації</w:t>
            </w:r>
          </w:p>
        </w:tc>
        <w:tc>
          <w:tcPr>
            <w:tcW w:w="1565" w:type="dxa"/>
            <w:shd w:val="clear" w:color="000000" w:fill="F2F2F2"/>
            <w:vAlign w:val="center"/>
          </w:tcPr>
          <w:p w14:paraId="2C528CE9" w14:textId="77777777" w:rsidR="001A74C0" w:rsidRPr="009D7B72" w:rsidRDefault="001A74C0" w:rsidP="00530A5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6"/>
                <w:lang w:val="uk-UA"/>
              </w:rPr>
            </w:pPr>
          </w:p>
        </w:tc>
      </w:tr>
    </w:tbl>
    <w:p w14:paraId="2F71FC04" w14:textId="156C5A66" w:rsidR="0045665B" w:rsidRPr="009D7B72" w:rsidRDefault="0045665B" w:rsidP="00951ED6">
      <w:pPr>
        <w:rPr>
          <w:lang w:val="uk-UA"/>
        </w:rPr>
      </w:pPr>
    </w:p>
    <w:p w14:paraId="4D3353F5" w14:textId="77777777" w:rsidR="0083282B" w:rsidRPr="009D7B72" w:rsidRDefault="0083282B">
      <w:pPr>
        <w:rPr>
          <w:lang w:val="uk-UA"/>
        </w:rPr>
      </w:pPr>
      <w:bookmarkStart w:id="0" w:name="_GoBack"/>
      <w:bookmarkEnd w:id="0"/>
    </w:p>
    <w:sectPr w:rsidR="0083282B" w:rsidRPr="009D7B72" w:rsidSect="00E152E3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B3604"/>
    <w:multiLevelType w:val="hybridMultilevel"/>
    <w:tmpl w:val="1D48A000"/>
    <w:lvl w:ilvl="0" w:tplc="FF80A0AA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C27B7"/>
    <w:multiLevelType w:val="hybridMultilevel"/>
    <w:tmpl w:val="3C7CCB28"/>
    <w:lvl w:ilvl="0" w:tplc="CFBE517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0C0365"/>
    <w:multiLevelType w:val="hybridMultilevel"/>
    <w:tmpl w:val="89DE8836"/>
    <w:lvl w:ilvl="0" w:tplc="6406B8B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0C5A79"/>
    <w:multiLevelType w:val="hybridMultilevel"/>
    <w:tmpl w:val="2DFA4762"/>
    <w:lvl w:ilvl="0" w:tplc="8260416E">
      <w:start w:val="10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19E625E"/>
    <w:multiLevelType w:val="hybridMultilevel"/>
    <w:tmpl w:val="F46C6B58"/>
    <w:lvl w:ilvl="0" w:tplc="A9F24B38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8492DF3"/>
    <w:multiLevelType w:val="hybridMultilevel"/>
    <w:tmpl w:val="E81C281C"/>
    <w:lvl w:ilvl="0" w:tplc="A9F24B38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237168"/>
    <w:multiLevelType w:val="hybridMultilevel"/>
    <w:tmpl w:val="49FC9CE8"/>
    <w:lvl w:ilvl="0" w:tplc="6292ED6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8A9"/>
    <w:rsid w:val="00003AB3"/>
    <w:rsid w:val="00012B06"/>
    <w:rsid w:val="000408A1"/>
    <w:rsid w:val="00046E5A"/>
    <w:rsid w:val="00055E57"/>
    <w:rsid w:val="000824AC"/>
    <w:rsid w:val="00085474"/>
    <w:rsid w:val="000901F9"/>
    <w:rsid w:val="00090B20"/>
    <w:rsid w:val="000910EB"/>
    <w:rsid w:val="00097C6D"/>
    <w:rsid w:val="000A0FAE"/>
    <w:rsid w:val="000A2E63"/>
    <w:rsid w:val="000D0CC6"/>
    <w:rsid w:val="000D1396"/>
    <w:rsid w:val="000D7FC2"/>
    <w:rsid w:val="000E5C36"/>
    <w:rsid w:val="001017B8"/>
    <w:rsid w:val="00102932"/>
    <w:rsid w:val="001066E8"/>
    <w:rsid w:val="0011082B"/>
    <w:rsid w:val="0013777B"/>
    <w:rsid w:val="00140F17"/>
    <w:rsid w:val="00151088"/>
    <w:rsid w:val="00154718"/>
    <w:rsid w:val="00155F50"/>
    <w:rsid w:val="00163735"/>
    <w:rsid w:val="00195579"/>
    <w:rsid w:val="001A74C0"/>
    <w:rsid w:val="001C074F"/>
    <w:rsid w:val="001F72CD"/>
    <w:rsid w:val="00235B6A"/>
    <w:rsid w:val="0029547F"/>
    <w:rsid w:val="002A10D0"/>
    <w:rsid w:val="002B0D33"/>
    <w:rsid w:val="002B2E63"/>
    <w:rsid w:val="002C0258"/>
    <w:rsid w:val="002D09D0"/>
    <w:rsid w:val="00304276"/>
    <w:rsid w:val="0030623D"/>
    <w:rsid w:val="00325427"/>
    <w:rsid w:val="003277C9"/>
    <w:rsid w:val="00331F60"/>
    <w:rsid w:val="00336ED0"/>
    <w:rsid w:val="00342D5F"/>
    <w:rsid w:val="0035121E"/>
    <w:rsid w:val="00354E74"/>
    <w:rsid w:val="00371099"/>
    <w:rsid w:val="00373CB5"/>
    <w:rsid w:val="0037724C"/>
    <w:rsid w:val="00381556"/>
    <w:rsid w:val="00390FDB"/>
    <w:rsid w:val="00394289"/>
    <w:rsid w:val="003A3CB8"/>
    <w:rsid w:val="003F14CD"/>
    <w:rsid w:val="0041560A"/>
    <w:rsid w:val="0042328C"/>
    <w:rsid w:val="0043071F"/>
    <w:rsid w:val="0043297C"/>
    <w:rsid w:val="00436390"/>
    <w:rsid w:val="00437E8A"/>
    <w:rsid w:val="0045665B"/>
    <w:rsid w:val="0046313E"/>
    <w:rsid w:val="004960FB"/>
    <w:rsid w:val="004A5906"/>
    <w:rsid w:val="004C5848"/>
    <w:rsid w:val="004D0614"/>
    <w:rsid w:val="004F5FC7"/>
    <w:rsid w:val="005154D6"/>
    <w:rsid w:val="00530A57"/>
    <w:rsid w:val="00535A91"/>
    <w:rsid w:val="00535DCD"/>
    <w:rsid w:val="00545173"/>
    <w:rsid w:val="00546646"/>
    <w:rsid w:val="00551600"/>
    <w:rsid w:val="00561690"/>
    <w:rsid w:val="005625FE"/>
    <w:rsid w:val="00574B94"/>
    <w:rsid w:val="005811C5"/>
    <w:rsid w:val="00583C76"/>
    <w:rsid w:val="005852DA"/>
    <w:rsid w:val="0059478B"/>
    <w:rsid w:val="005A101F"/>
    <w:rsid w:val="005B31B2"/>
    <w:rsid w:val="005B4DE7"/>
    <w:rsid w:val="005B5F49"/>
    <w:rsid w:val="005C121C"/>
    <w:rsid w:val="005C400D"/>
    <w:rsid w:val="005C5F6F"/>
    <w:rsid w:val="005D4483"/>
    <w:rsid w:val="005E3241"/>
    <w:rsid w:val="005E324F"/>
    <w:rsid w:val="0060091E"/>
    <w:rsid w:val="006143B9"/>
    <w:rsid w:val="0063037D"/>
    <w:rsid w:val="006422A3"/>
    <w:rsid w:val="0064526A"/>
    <w:rsid w:val="00650384"/>
    <w:rsid w:val="00651E47"/>
    <w:rsid w:val="00660E06"/>
    <w:rsid w:val="00675AD9"/>
    <w:rsid w:val="00676B58"/>
    <w:rsid w:val="006A0475"/>
    <w:rsid w:val="006A6857"/>
    <w:rsid w:val="006B2F24"/>
    <w:rsid w:val="006B566C"/>
    <w:rsid w:val="006B70B4"/>
    <w:rsid w:val="006D1C43"/>
    <w:rsid w:val="006F23CB"/>
    <w:rsid w:val="006F46B3"/>
    <w:rsid w:val="0070248A"/>
    <w:rsid w:val="00706983"/>
    <w:rsid w:val="0071751E"/>
    <w:rsid w:val="007208A9"/>
    <w:rsid w:val="007261A1"/>
    <w:rsid w:val="007273F1"/>
    <w:rsid w:val="00731A8E"/>
    <w:rsid w:val="0074270E"/>
    <w:rsid w:val="0075240C"/>
    <w:rsid w:val="00763952"/>
    <w:rsid w:val="00775F34"/>
    <w:rsid w:val="00781E0E"/>
    <w:rsid w:val="00782B7F"/>
    <w:rsid w:val="00787847"/>
    <w:rsid w:val="007B1540"/>
    <w:rsid w:val="007B574C"/>
    <w:rsid w:val="007B60F4"/>
    <w:rsid w:val="007C14A1"/>
    <w:rsid w:val="007C1D63"/>
    <w:rsid w:val="007D2DFD"/>
    <w:rsid w:val="007D4293"/>
    <w:rsid w:val="00806924"/>
    <w:rsid w:val="00814BA4"/>
    <w:rsid w:val="008273BD"/>
    <w:rsid w:val="0083282B"/>
    <w:rsid w:val="00844D23"/>
    <w:rsid w:val="0084550E"/>
    <w:rsid w:val="008702B1"/>
    <w:rsid w:val="00871F9A"/>
    <w:rsid w:val="008730AC"/>
    <w:rsid w:val="00877245"/>
    <w:rsid w:val="00877EFE"/>
    <w:rsid w:val="008A229E"/>
    <w:rsid w:val="008A5186"/>
    <w:rsid w:val="008D58CE"/>
    <w:rsid w:val="008D611C"/>
    <w:rsid w:val="008E5710"/>
    <w:rsid w:val="00912DE0"/>
    <w:rsid w:val="009242E8"/>
    <w:rsid w:val="009279F2"/>
    <w:rsid w:val="009303A1"/>
    <w:rsid w:val="00935606"/>
    <w:rsid w:val="00946BBC"/>
    <w:rsid w:val="00947BB5"/>
    <w:rsid w:val="00951ED6"/>
    <w:rsid w:val="00960545"/>
    <w:rsid w:val="00961674"/>
    <w:rsid w:val="009736C4"/>
    <w:rsid w:val="00973F28"/>
    <w:rsid w:val="009813F3"/>
    <w:rsid w:val="0098767D"/>
    <w:rsid w:val="0099083E"/>
    <w:rsid w:val="0099546D"/>
    <w:rsid w:val="009D7335"/>
    <w:rsid w:val="009D7B72"/>
    <w:rsid w:val="009F1595"/>
    <w:rsid w:val="009F1CE6"/>
    <w:rsid w:val="009F5E98"/>
    <w:rsid w:val="009F71F5"/>
    <w:rsid w:val="00A02F49"/>
    <w:rsid w:val="00A10F12"/>
    <w:rsid w:val="00A17FAE"/>
    <w:rsid w:val="00A25CE7"/>
    <w:rsid w:val="00A30EFF"/>
    <w:rsid w:val="00A356A8"/>
    <w:rsid w:val="00A36662"/>
    <w:rsid w:val="00A46AA6"/>
    <w:rsid w:val="00A5448F"/>
    <w:rsid w:val="00A77152"/>
    <w:rsid w:val="00A84E0E"/>
    <w:rsid w:val="00A922CF"/>
    <w:rsid w:val="00AA45E5"/>
    <w:rsid w:val="00AA583E"/>
    <w:rsid w:val="00AA6AA3"/>
    <w:rsid w:val="00AB53E5"/>
    <w:rsid w:val="00AF4D76"/>
    <w:rsid w:val="00AF5AFD"/>
    <w:rsid w:val="00B0721C"/>
    <w:rsid w:val="00B11244"/>
    <w:rsid w:val="00B24FCF"/>
    <w:rsid w:val="00B31EB5"/>
    <w:rsid w:val="00B371A9"/>
    <w:rsid w:val="00B55F05"/>
    <w:rsid w:val="00B60C07"/>
    <w:rsid w:val="00BA3A4D"/>
    <w:rsid w:val="00BC0AA6"/>
    <w:rsid w:val="00BC40BD"/>
    <w:rsid w:val="00BD1636"/>
    <w:rsid w:val="00BD6039"/>
    <w:rsid w:val="00BF4E3E"/>
    <w:rsid w:val="00BF6EB2"/>
    <w:rsid w:val="00BF7451"/>
    <w:rsid w:val="00C001D8"/>
    <w:rsid w:val="00C20C79"/>
    <w:rsid w:val="00C21953"/>
    <w:rsid w:val="00C24F0C"/>
    <w:rsid w:val="00C25288"/>
    <w:rsid w:val="00C311A6"/>
    <w:rsid w:val="00C47228"/>
    <w:rsid w:val="00C57781"/>
    <w:rsid w:val="00C731C9"/>
    <w:rsid w:val="00C80838"/>
    <w:rsid w:val="00C816E6"/>
    <w:rsid w:val="00C912AD"/>
    <w:rsid w:val="00C97BAB"/>
    <w:rsid w:val="00CA14E4"/>
    <w:rsid w:val="00CA2339"/>
    <w:rsid w:val="00CA29E9"/>
    <w:rsid w:val="00CB0E24"/>
    <w:rsid w:val="00CB257C"/>
    <w:rsid w:val="00CC02A5"/>
    <w:rsid w:val="00CC5C89"/>
    <w:rsid w:val="00CE72F6"/>
    <w:rsid w:val="00CF02CC"/>
    <w:rsid w:val="00D04996"/>
    <w:rsid w:val="00D05791"/>
    <w:rsid w:val="00D373A9"/>
    <w:rsid w:val="00D37EA9"/>
    <w:rsid w:val="00D63206"/>
    <w:rsid w:val="00D67D26"/>
    <w:rsid w:val="00DA1D8A"/>
    <w:rsid w:val="00DA3398"/>
    <w:rsid w:val="00DD1B98"/>
    <w:rsid w:val="00DD2AE6"/>
    <w:rsid w:val="00DF3B53"/>
    <w:rsid w:val="00DF720A"/>
    <w:rsid w:val="00E05E3F"/>
    <w:rsid w:val="00E104F9"/>
    <w:rsid w:val="00E14145"/>
    <w:rsid w:val="00E152E3"/>
    <w:rsid w:val="00E25F79"/>
    <w:rsid w:val="00E427DB"/>
    <w:rsid w:val="00E51F8D"/>
    <w:rsid w:val="00E6636C"/>
    <w:rsid w:val="00E71C1E"/>
    <w:rsid w:val="00E857CB"/>
    <w:rsid w:val="00E90B01"/>
    <w:rsid w:val="00E91509"/>
    <w:rsid w:val="00E94FFC"/>
    <w:rsid w:val="00EA5BDB"/>
    <w:rsid w:val="00EB1574"/>
    <w:rsid w:val="00EB4DE2"/>
    <w:rsid w:val="00EB6841"/>
    <w:rsid w:val="00ED7CE0"/>
    <w:rsid w:val="00EF14C5"/>
    <w:rsid w:val="00EF5B14"/>
    <w:rsid w:val="00F02C7A"/>
    <w:rsid w:val="00F04EAE"/>
    <w:rsid w:val="00F36DA0"/>
    <w:rsid w:val="00F402C3"/>
    <w:rsid w:val="00F40C49"/>
    <w:rsid w:val="00F4286E"/>
    <w:rsid w:val="00F51890"/>
    <w:rsid w:val="00F80F93"/>
    <w:rsid w:val="00F92539"/>
    <w:rsid w:val="00FB2442"/>
    <w:rsid w:val="00FC6DC7"/>
    <w:rsid w:val="00FD03D4"/>
    <w:rsid w:val="00FD2358"/>
    <w:rsid w:val="00FD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777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8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s,Title Style 1,Numbered List Paragraph,lp1,References,List Paragraph (numbered (a))"/>
    <w:basedOn w:val="a"/>
    <w:link w:val="a4"/>
    <w:uiPriority w:val="34"/>
    <w:qFormat/>
    <w:rsid w:val="007208A9"/>
    <w:pPr>
      <w:ind w:left="720"/>
      <w:contextualSpacing/>
    </w:pPr>
  </w:style>
  <w:style w:type="character" w:customStyle="1" w:styleId="a4">
    <w:name w:val="Абзац списка Знак"/>
    <w:aliases w:val="Bullets Знак,Title Style 1 Знак,Numbered List Paragraph Знак,lp1 Знак,References Знак,List Paragraph (numbered (a)) Знак"/>
    <w:link w:val="a3"/>
    <w:uiPriority w:val="34"/>
    <w:rsid w:val="007208A9"/>
  </w:style>
  <w:style w:type="character" w:styleId="a5">
    <w:name w:val="annotation reference"/>
    <w:basedOn w:val="a0"/>
    <w:uiPriority w:val="99"/>
    <w:semiHidden/>
    <w:unhideWhenUsed/>
    <w:rsid w:val="00A3666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3666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3666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3666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36662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36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36662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E427DB"/>
    <w:rPr>
      <w:color w:val="0000FF"/>
      <w:u w:val="single"/>
    </w:rPr>
  </w:style>
  <w:style w:type="character" w:styleId="ad">
    <w:name w:val="Strong"/>
    <w:basedOn w:val="a0"/>
    <w:uiPriority w:val="22"/>
    <w:qFormat/>
    <w:rsid w:val="006A685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8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s,Title Style 1,Numbered List Paragraph,lp1,References,List Paragraph (numbered (a))"/>
    <w:basedOn w:val="a"/>
    <w:link w:val="a4"/>
    <w:uiPriority w:val="34"/>
    <w:qFormat/>
    <w:rsid w:val="007208A9"/>
    <w:pPr>
      <w:ind w:left="720"/>
      <w:contextualSpacing/>
    </w:pPr>
  </w:style>
  <w:style w:type="character" w:customStyle="1" w:styleId="a4">
    <w:name w:val="Абзац списка Знак"/>
    <w:aliases w:val="Bullets Знак,Title Style 1 Знак,Numbered List Paragraph Знак,lp1 Знак,References Знак,List Paragraph (numbered (a)) Знак"/>
    <w:link w:val="a3"/>
    <w:uiPriority w:val="34"/>
    <w:rsid w:val="007208A9"/>
  </w:style>
  <w:style w:type="character" w:styleId="a5">
    <w:name w:val="annotation reference"/>
    <w:basedOn w:val="a0"/>
    <w:uiPriority w:val="99"/>
    <w:semiHidden/>
    <w:unhideWhenUsed/>
    <w:rsid w:val="00A3666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3666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3666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3666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36662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36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36662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E427DB"/>
    <w:rPr>
      <w:color w:val="0000FF"/>
      <w:u w:val="single"/>
    </w:rPr>
  </w:style>
  <w:style w:type="character" w:styleId="ad">
    <w:name w:val="Strong"/>
    <w:basedOn w:val="a0"/>
    <w:uiPriority w:val="22"/>
    <w:qFormat/>
    <w:rsid w:val="006A68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50394-8B32-4B77-A1BF-519E1C38B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4</Pages>
  <Words>1428</Words>
  <Characters>8144</Characters>
  <Application>Microsoft Office Word</Application>
  <DocSecurity>0</DocSecurity>
  <Lines>67</Lines>
  <Paragraphs>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International Trade Centre</Company>
  <LinksUpToDate>false</LinksUpToDate>
  <CharactersWithSpaces>9553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Khomula</dc:creator>
  <cp:keywords/>
  <dc:description/>
  <cp:lastModifiedBy>Сергей В. Анашкин</cp:lastModifiedBy>
  <cp:revision>29</cp:revision>
  <dcterms:created xsi:type="dcterms:W3CDTF">2018-11-28T05:36:00Z</dcterms:created>
  <dcterms:modified xsi:type="dcterms:W3CDTF">2018-12-09T19:02:00Z</dcterms:modified>
</cp:coreProperties>
</file>